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99AD8" w14:textId="77777777" w:rsidR="009B1A66" w:rsidRPr="002336FE" w:rsidRDefault="00694C67">
      <w:pPr>
        <w:jc w:val="center"/>
        <w:rPr>
          <w:rFonts w:asciiTheme="minorHAnsi" w:hAnsiTheme="minorHAnsi" w:cs="Helvetica"/>
          <w:b/>
          <w:bCs/>
        </w:rPr>
      </w:pPr>
      <w:r w:rsidRPr="002336FE">
        <w:rPr>
          <w:rFonts w:asciiTheme="minorHAnsi" w:hAnsiTheme="minorHAnsi" w:cs="Helvetica"/>
          <w:b/>
          <w:bCs/>
        </w:rPr>
        <w:t xml:space="preserve">CONTRATO DE PRESTACIÓN DE SERVICIOS </w:t>
      </w:r>
    </w:p>
    <w:p w14:paraId="2DA6389F" w14:textId="77777777" w:rsidR="009B1A66" w:rsidRPr="002336FE" w:rsidRDefault="00694C67">
      <w:pPr>
        <w:jc w:val="center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  <w:b/>
          <w:bCs/>
        </w:rPr>
        <w:t>DE ALQUILER DE BICICLETA ELÉCTRICA CON OPCIÓN DE COMPRA.</w:t>
      </w:r>
    </w:p>
    <w:p w14:paraId="5CD6F1AB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3D021905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14869DE0" w14:textId="77777777" w:rsidR="009B1A66" w:rsidRPr="002336FE" w:rsidRDefault="0002227A">
      <w:pPr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  <w:bCs/>
        </w:rPr>
        <w:t xml:space="preserve">REUNIDOS E </w:t>
      </w:r>
      <w:r w:rsidR="00694C67" w:rsidRPr="002336FE">
        <w:rPr>
          <w:rFonts w:asciiTheme="minorHAnsi" w:hAnsiTheme="minorHAnsi" w:cs="Helvetica"/>
          <w:b/>
          <w:bCs/>
        </w:rPr>
        <w:t>INTERVIENEN</w:t>
      </w:r>
    </w:p>
    <w:p w14:paraId="0B6351AD" w14:textId="77777777" w:rsidR="009B1A66" w:rsidRPr="002336FE" w:rsidRDefault="009B1A66">
      <w:pPr>
        <w:rPr>
          <w:rFonts w:asciiTheme="minorHAnsi" w:hAnsiTheme="minorHAnsi" w:cs="Helvetica"/>
        </w:rPr>
      </w:pPr>
    </w:p>
    <w:p w14:paraId="7C410F45" w14:textId="5CED31EF" w:rsidR="009B1A66" w:rsidRPr="002336FE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/>
        </w:rPr>
        <w:tab/>
      </w:r>
      <w:r w:rsidRPr="002336FE">
        <w:rPr>
          <w:rFonts w:asciiTheme="minorHAnsi" w:hAnsiTheme="minorHAnsi" w:cs="Helvetica"/>
          <w:color w:val="000000"/>
        </w:rPr>
        <w:t xml:space="preserve"> Don</w:t>
      </w:r>
      <w:r w:rsidR="00925EEF">
        <w:rPr>
          <w:rFonts w:asciiTheme="minorHAnsi" w:hAnsiTheme="minorHAnsi" w:cs="Helvetica"/>
          <w:color w:val="000000"/>
        </w:rPr>
        <w:t>………..</w:t>
      </w:r>
      <w:r w:rsidRPr="002336FE">
        <w:rPr>
          <w:rFonts w:asciiTheme="minorHAnsi" w:hAnsiTheme="minorHAnsi" w:cs="Helvetica"/>
          <w:color w:val="000000"/>
        </w:rPr>
        <w:t>, con DNI</w:t>
      </w:r>
      <w:r w:rsidR="002C6F06">
        <w:rPr>
          <w:rFonts w:asciiTheme="minorHAnsi" w:hAnsiTheme="minorHAnsi" w:cs="Helvetica"/>
          <w:color w:val="000000"/>
        </w:rPr>
        <w:t xml:space="preserve"> ……….</w:t>
      </w:r>
      <w:r w:rsidRPr="002336FE">
        <w:rPr>
          <w:rFonts w:asciiTheme="minorHAnsi" w:hAnsiTheme="minorHAnsi" w:cs="Helvetica"/>
          <w:color w:val="000000"/>
        </w:rPr>
        <w:t xml:space="preserve"> </w:t>
      </w:r>
      <w:r w:rsidR="00043693">
        <w:rPr>
          <w:rFonts w:asciiTheme="minorHAnsi" w:hAnsiTheme="minorHAnsi" w:cs="Helvetica"/>
          <w:color w:val="000000"/>
        </w:rPr>
        <w:t>i</w:t>
      </w:r>
      <w:r w:rsidRPr="002336FE">
        <w:rPr>
          <w:rFonts w:asciiTheme="minorHAnsi" w:hAnsiTheme="minorHAnsi" w:cs="Helvetica"/>
        </w:rPr>
        <w:t xml:space="preserve">nterviene en </w:t>
      </w:r>
      <w:r w:rsidR="00435F76">
        <w:rPr>
          <w:rFonts w:asciiTheme="minorHAnsi" w:hAnsiTheme="minorHAnsi" w:cs="Helvetica"/>
        </w:rPr>
        <w:t>nombre propio</w:t>
      </w:r>
      <w:r w:rsidRPr="002336FE">
        <w:rPr>
          <w:rFonts w:asciiTheme="minorHAnsi" w:hAnsiTheme="minorHAnsi" w:cs="Helvetica"/>
        </w:rPr>
        <w:t xml:space="preserve"> y con domicilio social en</w:t>
      </w:r>
      <w:r w:rsidR="002C6F06">
        <w:rPr>
          <w:rFonts w:asciiTheme="minorHAnsi" w:hAnsiTheme="minorHAnsi" w:cs="Helvetica"/>
        </w:rPr>
        <w:t>…….</w:t>
      </w:r>
      <w:r w:rsidRPr="002336FE">
        <w:rPr>
          <w:rFonts w:asciiTheme="minorHAnsi" w:hAnsiTheme="minorHAnsi" w:cs="Helvetica"/>
        </w:rPr>
        <w:t xml:space="preserve"> Con email de contacto </w:t>
      </w:r>
      <w:r w:rsidR="002C6F06">
        <w:rPr>
          <w:rFonts w:asciiTheme="minorHAnsi" w:hAnsiTheme="minorHAnsi" w:cs="Helvetica"/>
        </w:rPr>
        <w:t>……..</w:t>
      </w:r>
      <w:r w:rsidRPr="002336FE">
        <w:rPr>
          <w:rFonts w:asciiTheme="minorHAnsi" w:hAnsiTheme="minorHAnsi" w:cs="Helvetica"/>
        </w:rPr>
        <w:t>y con teléfono de contacto</w:t>
      </w:r>
      <w:r w:rsidR="002C6F06">
        <w:rPr>
          <w:rFonts w:asciiTheme="minorHAnsi" w:hAnsiTheme="minorHAnsi" w:cs="Helvetica"/>
        </w:rPr>
        <w:t>………</w:t>
      </w:r>
      <w:bookmarkStart w:id="0" w:name="_GoBack"/>
      <w:bookmarkEnd w:id="0"/>
      <w:r w:rsidR="009C00A6">
        <w:rPr>
          <w:rFonts w:asciiTheme="minorHAnsi" w:hAnsiTheme="minorHAnsi" w:cs="Helvetica"/>
        </w:rPr>
        <w:t xml:space="preserve"> </w:t>
      </w:r>
      <w:r w:rsidRPr="002336FE">
        <w:rPr>
          <w:rFonts w:asciiTheme="minorHAnsi" w:hAnsiTheme="minorHAnsi" w:cs="Helvetica"/>
        </w:rPr>
        <w:t xml:space="preserve">. </w:t>
      </w:r>
      <w:r w:rsidRPr="002336FE">
        <w:rPr>
          <w:rFonts w:asciiTheme="minorHAnsi" w:hAnsiTheme="minorHAnsi" w:cs="Helvetica"/>
          <w:b/>
          <w:bCs/>
        </w:rPr>
        <w:t xml:space="preserve">En adelante </w:t>
      </w:r>
      <w:r w:rsidR="0047051C">
        <w:rPr>
          <w:rFonts w:asciiTheme="minorHAnsi" w:hAnsiTheme="minorHAnsi" w:cs="Helvetica"/>
          <w:b/>
          <w:bCs/>
        </w:rPr>
        <w:t>El Hotel</w:t>
      </w:r>
      <w:r w:rsidRPr="002336FE">
        <w:rPr>
          <w:rFonts w:asciiTheme="minorHAnsi" w:hAnsiTheme="minorHAnsi" w:cs="Helvetica"/>
          <w:b/>
          <w:bCs/>
        </w:rPr>
        <w:t>.</w:t>
      </w:r>
    </w:p>
    <w:p w14:paraId="66F3B776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2ED20B33" w14:textId="75F70B7A" w:rsidR="009B1A66" w:rsidRPr="002336FE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</w:rPr>
        <w:tab/>
        <w:t>Don</w:t>
      </w:r>
      <w:r w:rsidR="002C6F06">
        <w:rPr>
          <w:rFonts w:asciiTheme="minorHAnsi" w:hAnsiTheme="minorHAnsi" w:cs="Helvetica"/>
        </w:rPr>
        <w:t>………..</w:t>
      </w:r>
      <w:r w:rsidRPr="002336FE">
        <w:rPr>
          <w:rFonts w:asciiTheme="minorHAnsi" w:hAnsiTheme="minorHAnsi" w:cs="Helvetica"/>
        </w:rPr>
        <w:t xml:space="preserve">, </w:t>
      </w:r>
      <w:r w:rsidR="0002227A">
        <w:rPr>
          <w:rFonts w:asciiTheme="minorHAnsi" w:hAnsiTheme="minorHAnsi" w:cs="Helvetica"/>
        </w:rPr>
        <w:t xml:space="preserve">con DNI: </w:t>
      </w:r>
      <w:r w:rsidR="002C6F06">
        <w:rPr>
          <w:rFonts w:asciiTheme="minorHAnsi" w:hAnsiTheme="minorHAnsi" w:cs="Helvetica"/>
        </w:rPr>
        <w:t>…………</w:t>
      </w:r>
      <w:r w:rsidR="0002227A">
        <w:rPr>
          <w:rFonts w:asciiTheme="minorHAnsi" w:hAnsiTheme="minorHAnsi" w:cs="Helvetica"/>
        </w:rPr>
        <w:t xml:space="preserve">, </w:t>
      </w:r>
      <w:r w:rsidRPr="002336FE">
        <w:rPr>
          <w:rFonts w:asciiTheme="minorHAnsi" w:hAnsiTheme="minorHAnsi" w:cs="Helvetica"/>
        </w:rPr>
        <w:t xml:space="preserve">interviene en calidad de Apoderado de la mercantil Back2Cycle, S.L.; con CIF  domiciliada en Ctra. vieja de la Puebla 42, 1ºH, de Zafra, CP 06300 (Badajoz). </w:t>
      </w:r>
      <w:r w:rsidRPr="002336FE">
        <w:rPr>
          <w:rFonts w:asciiTheme="minorHAnsi" w:hAnsiTheme="minorHAnsi" w:cs="Helvetica"/>
          <w:b/>
          <w:bCs/>
        </w:rPr>
        <w:t xml:space="preserve">En adelante  </w:t>
      </w:r>
      <w:r w:rsidRPr="002336FE">
        <w:rPr>
          <w:rFonts w:asciiTheme="minorHAnsi" w:hAnsiTheme="minorHAnsi" w:cs="Helvetica"/>
          <w:i/>
          <w:iCs/>
        </w:rPr>
        <w:t>back</w:t>
      </w:r>
      <w:r w:rsidRPr="002336FE">
        <w:rPr>
          <w:rFonts w:asciiTheme="minorHAnsi" w:hAnsiTheme="minorHAnsi" w:cs="Helvetica"/>
          <w:b/>
          <w:bCs/>
          <w:i/>
          <w:iCs/>
          <w:color w:val="0000FF"/>
        </w:rPr>
        <w:t>2</w:t>
      </w:r>
      <w:r w:rsidRPr="002336FE">
        <w:rPr>
          <w:rFonts w:asciiTheme="minorHAnsi" w:hAnsiTheme="minorHAnsi" w:cs="Helvetica"/>
          <w:b/>
          <w:bCs/>
          <w:i/>
          <w:iCs/>
        </w:rPr>
        <w:t>cycle.</w:t>
      </w:r>
    </w:p>
    <w:p w14:paraId="4B047B7E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0602740F" w14:textId="77777777" w:rsidR="009B1A66" w:rsidRPr="002336FE" w:rsidRDefault="00694C67">
      <w:pPr>
        <w:rPr>
          <w:rFonts w:asciiTheme="minorHAnsi" w:hAnsiTheme="minorHAnsi" w:cs="Helvetica"/>
          <w:b/>
          <w:bCs/>
        </w:rPr>
      </w:pPr>
      <w:r w:rsidRPr="002336FE">
        <w:rPr>
          <w:rFonts w:asciiTheme="minorHAnsi" w:hAnsiTheme="minorHAnsi" w:cs="Helvetica"/>
        </w:rPr>
        <w:t>Ambas partes se reconocen capacidad para realizar este acto de forma libre y espontánea, y por ello,</w:t>
      </w:r>
    </w:p>
    <w:p w14:paraId="272B0A6A" w14:textId="77777777" w:rsidR="009B1A66" w:rsidRPr="002336FE" w:rsidRDefault="009B1A66">
      <w:pPr>
        <w:jc w:val="center"/>
        <w:rPr>
          <w:rFonts w:asciiTheme="minorHAnsi" w:hAnsiTheme="minorHAnsi" w:cs="Helvetica"/>
          <w:b/>
          <w:bCs/>
        </w:rPr>
      </w:pPr>
    </w:p>
    <w:p w14:paraId="393B495E" w14:textId="77777777" w:rsidR="009B1A66" w:rsidRPr="002336FE" w:rsidRDefault="00694C67">
      <w:pPr>
        <w:jc w:val="center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  <w:b/>
          <w:bCs/>
        </w:rPr>
        <w:t>EXPONEN</w:t>
      </w:r>
    </w:p>
    <w:p w14:paraId="327A7237" w14:textId="77777777" w:rsidR="009B1A66" w:rsidRPr="002336FE" w:rsidRDefault="009B1A66">
      <w:pPr>
        <w:rPr>
          <w:rFonts w:asciiTheme="minorHAnsi" w:hAnsiTheme="minorHAnsi" w:cs="Helvetica"/>
        </w:rPr>
      </w:pPr>
    </w:p>
    <w:p w14:paraId="1E7C845F" w14:textId="04FE8F68" w:rsidR="009B1A66" w:rsidRPr="002336FE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  <w:b/>
          <w:bCs/>
        </w:rPr>
        <w:t>I.-</w:t>
      </w:r>
      <w:r w:rsidRPr="002336FE">
        <w:rPr>
          <w:rFonts w:asciiTheme="minorHAnsi" w:hAnsiTheme="minorHAnsi" w:cs="Helvetica"/>
        </w:rPr>
        <w:t xml:space="preserve"> Que EL PRESTADOR se d</w:t>
      </w:r>
      <w:r w:rsidR="000517DF">
        <w:rPr>
          <w:rFonts w:asciiTheme="minorHAnsi" w:hAnsiTheme="minorHAnsi" w:cs="Helvetica"/>
        </w:rPr>
        <w:t xml:space="preserve">edica al alquiler de bicicletas, bicicletas </w:t>
      </w:r>
      <w:r w:rsidRPr="002336FE">
        <w:rPr>
          <w:rFonts w:asciiTheme="minorHAnsi" w:hAnsiTheme="minorHAnsi" w:cs="Helvetica"/>
        </w:rPr>
        <w:t>eléctricas, sus accesorios y complementos.</w:t>
      </w:r>
    </w:p>
    <w:p w14:paraId="29EEE291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4C76950A" w14:textId="57046EFE" w:rsidR="009B1A66" w:rsidRPr="002336FE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  <w:b/>
          <w:bCs/>
        </w:rPr>
        <w:t xml:space="preserve">II.- </w:t>
      </w:r>
      <w:r w:rsidRPr="002336FE">
        <w:rPr>
          <w:rFonts w:asciiTheme="minorHAnsi" w:hAnsiTheme="minorHAnsi" w:cs="Helvetica"/>
        </w:rPr>
        <w:t xml:space="preserve">Que </w:t>
      </w:r>
      <w:r w:rsidR="009E4604">
        <w:rPr>
          <w:rFonts w:asciiTheme="minorHAnsi" w:hAnsiTheme="minorHAnsi" w:cs="Helvetica"/>
        </w:rPr>
        <w:t>el hotel</w:t>
      </w:r>
      <w:r w:rsidRPr="002336FE">
        <w:rPr>
          <w:rFonts w:asciiTheme="minorHAnsi" w:hAnsiTheme="minorHAnsi" w:cs="Helvetica"/>
        </w:rPr>
        <w:t xml:space="preserve">, está interesado en alquilar las bicicletas para ofrecer un nuevo servicio a sus </w:t>
      </w:r>
      <w:r w:rsidR="002336FE">
        <w:rPr>
          <w:rFonts w:asciiTheme="minorHAnsi" w:hAnsiTheme="minorHAnsi" w:cs="Helvetica"/>
        </w:rPr>
        <w:t>clientes</w:t>
      </w:r>
      <w:r w:rsidRPr="002336FE">
        <w:rPr>
          <w:rFonts w:asciiTheme="minorHAnsi" w:hAnsiTheme="minorHAnsi" w:cs="Helvetica"/>
        </w:rPr>
        <w:t>, realquilando las bicicleta de la form</w:t>
      </w:r>
      <w:r w:rsidR="002336FE">
        <w:rPr>
          <w:rFonts w:asciiTheme="minorHAnsi" w:hAnsiTheme="minorHAnsi" w:cs="Helvetica"/>
        </w:rPr>
        <w:t>a y con los precios que quiera.</w:t>
      </w:r>
    </w:p>
    <w:p w14:paraId="7C407B98" w14:textId="77777777" w:rsidR="0002227A" w:rsidRDefault="0002227A">
      <w:pPr>
        <w:jc w:val="center"/>
        <w:rPr>
          <w:rFonts w:asciiTheme="minorHAnsi" w:hAnsiTheme="minorHAnsi" w:cs="Helvetica"/>
          <w:b/>
          <w:bCs/>
        </w:rPr>
      </w:pPr>
    </w:p>
    <w:p w14:paraId="50D263B0" w14:textId="77777777" w:rsidR="009B1A66" w:rsidRPr="002336FE" w:rsidRDefault="00694C67">
      <w:pPr>
        <w:jc w:val="center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  <w:b/>
          <w:bCs/>
        </w:rPr>
        <w:t>ESTIPULACIONES</w:t>
      </w:r>
    </w:p>
    <w:p w14:paraId="32473F50" w14:textId="77777777" w:rsidR="0002227A" w:rsidRDefault="0002227A">
      <w:pPr>
        <w:jc w:val="both"/>
        <w:rPr>
          <w:rFonts w:asciiTheme="minorHAnsi" w:hAnsiTheme="minorHAnsi" w:cs="Helvetica"/>
          <w:b/>
          <w:bCs/>
        </w:rPr>
      </w:pPr>
    </w:p>
    <w:p w14:paraId="7254BADF" w14:textId="77777777" w:rsidR="009B1A66" w:rsidRPr="002336FE" w:rsidRDefault="00694C67">
      <w:pPr>
        <w:jc w:val="both"/>
        <w:rPr>
          <w:rFonts w:asciiTheme="minorHAnsi" w:hAnsiTheme="minorHAnsi" w:cs="Helvetica"/>
          <w:i/>
          <w:iCs/>
        </w:rPr>
      </w:pPr>
      <w:r w:rsidRPr="002336FE">
        <w:rPr>
          <w:rFonts w:asciiTheme="minorHAnsi" w:hAnsiTheme="minorHAnsi" w:cs="Helvetica"/>
          <w:b/>
          <w:bCs/>
        </w:rPr>
        <w:t>PRIMERA.- Alquiler de unidades:</w:t>
      </w:r>
    </w:p>
    <w:p w14:paraId="379202E9" w14:textId="77777777" w:rsidR="009B1A66" w:rsidRPr="002336FE" w:rsidRDefault="009B1A66">
      <w:pPr>
        <w:jc w:val="both"/>
        <w:rPr>
          <w:rFonts w:asciiTheme="minorHAnsi" w:hAnsiTheme="minorHAnsi" w:cs="Helvetica"/>
          <w:i/>
          <w:iCs/>
        </w:rPr>
      </w:pPr>
    </w:p>
    <w:p w14:paraId="77866EE5" w14:textId="21B7C6AC" w:rsidR="009B1A66" w:rsidRDefault="0047051C">
      <w:pPr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i/>
          <w:iCs/>
        </w:rPr>
        <w:t>B</w:t>
      </w:r>
      <w:r w:rsidR="00694C67" w:rsidRPr="002336FE">
        <w:rPr>
          <w:rFonts w:asciiTheme="minorHAnsi" w:hAnsiTheme="minorHAnsi" w:cs="Helvetica"/>
          <w:i/>
          <w:iCs/>
        </w:rPr>
        <w:t>ack</w:t>
      </w:r>
      <w:r w:rsidR="00694C67" w:rsidRPr="002336FE">
        <w:rPr>
          <w:rFonts w:asciiTheme="minorHAnsi" w:hAnsiTheme="minorHAnsi" w:cs="Helvetica"/>
          <w:b/>
          <w:bCs/>
          <w:i/>
          <w:iCs/>
          <w:color w:val="0000FF"/>
        </w:rPr>
        <w:t>2</w:t>
      </w:r>
      <w:r w:rsidR="00694C67" w:rsidRPr="002336FE">
        <w:rPr>
          <w:rFonts w:asciiTheme="minorHAnsi" w:hAnsiTheme="minorHAnsi" w:cs="Helvetica"/>
          <w:b/>
          <w:bCs/>
          <w:i/>
          <w:iCs/>
        </w:rPr>
        <w:t xml:space="preserve">cycle </w:t>
      </w:r>
      <w:r>
        <w:rPr>
          <w:rFonts w:asciiTheme="minorHAnsi" w:hAnsiTheme="minorHAnsi" w:cs="Helvetica"/>
        </w:rPr>
        <w:t>alquila al Hotel</w:t>
      </w:r>
      <w:r w:rsidR="00694C67" w:rsidRPr="002336FE">
        <w:rPr>
          <w:rFonts w:asciiTheme="minorHAnsi" w:hAnsiTheme="minorHAnsi" w:cs="Helvetica"/>
        </w:rPr>
        <w:t xml:space="preserve">, </w:t>
      </w:r>
      <w:r w:rsidR="008C398D">
        <w:rPr>
          <w:rFonts w:asciiTheme="minorHAnsi" w:hAnsiTheme="minorHAnsi" w:cs="Helvetica"/>
        </w:rPr>
        <w:t>XXX</w:t>
      </w:r>
      <w:r w:rsidR="00694C67" w:rsidRPr="002336FE">
        <w:rPr>
          <w:rFonts w:asciiTheme="minorHAnsi" w:hAnsiTheme="minorHAnsi" w:cs="Helvetica"/>
        </w:rPr>
        <w:t xml:space="preserve"> bicicletas eléctricas, plegables, de su propia marca, con</w:t>
      </w:r>
      <w:r w:rsidR="00233C3E">
        <w:rPr>
          <w:rFonts w:asciiTheme="minorHAnsi" w:hAnsiTheme="minorHAnsi" w:cs="Helvetica"/>
        </w:rPr>
        <w:t xml:space="preserve"> la</w:t>
      </w:r>
      <w:r w:rsidR="008C398D">
        <w:rPr>
          <w:rFonts w:asciiTheme="minorHAnsi" w:hAnsiTheme="minorHAnsi" w:cs="Helvetica"/>
        </w:rPr>
        <w:t xml:space="preserve"> denominación comercial AC1; y XXX</w:t>
      </w:r>
      <w:r w:rsidR="00233C3E">
        <w:rPr>
          <w:rFonts w:asciiTheme="minorHAnsi" w:hAnsiTheme="minorHAnsi" w:cs="Helvetica"/>
        </w:rPr>
        <w:t xml:space="preserve"> bicicletas no eléctricas de paseo</w:t>
      </w:r>
      <w:r w:rsidR="00B677B6">
        <w:rPr>
          <w:rFonts w:asciiTheme="minorHAnsi" w:hAnsiTheme="minorHAnsi" w:cs="Helvetica"/>
        </w:rPr>
        <w:t>/MTB</w:t>
      </w:r>
      <w:r w:rsidR="00233C3E">
        <w:rPr>
          <w:rFonts w:asciiTheme="minorHAnsi" w:hAnsiTheme="minorHAnsi" w:cs="Helvetica"/>
        </w:rPr>
        <w:t>.</w:t>
      </w:r>
    </w:p>
    <w:p w14:paraId="7B59479D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56C4F81C" w14:textId="77777777" w:rsidR="00233C3E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</w:rPr>
        <w:t>Todas las bicicletas cuentan con un número de identificación en el bastidor y con otro para la batería, cuyos números de serie serán cumpliment</w:t>
      </w:r>
      <w:r w:rsidR="002336FE">
        <w:rPr>
          <w:rFonts w:asciiTheme="minorHAnsi" w:hAnsiTheme="minorHAnsi" w:cs="Helvetica"/>
        </w:rPr>
        <w:t>ados en un documento de entrega</w:t>
      </w:r>
      <w:r w:rsidRPr="002336FE">
        <w:rPr>
          <w:rFonts w:asciiTheme="minorHAnsi" w:hAnsiTheme="minorHAnsi" w:cs="Helvetica"/>
        </w:rPr>
        <w:t xml:space="preserve">. </w:t>
      </w:r>
    </w:p>
    <w:p w14:paraId="0CB10E29" w14:textId="77777777" w:rsidR="00233C3E" w:rsidRDefault="00233C3E">
      <w:pPr>
        <w:jc w:val="both"/>
        <w:rPr>
          <w:rFonts w:asciiTheme="minorHAnsi" w:hAnsiTheme="minorHAnsi" w:cs="Helvetica"/>
        </w:rPr>
      </w:pPr>
    </w:p>
    <w:p w14:paraId="2B1D5F20" w14:textId="107D0451" w:rsidR="002336FE" w:rsidRDefault="00694C67">
      <w:pPr>
        <w:jc w:val="both"/>
        <w:rPr>
          <w:rFonts w:asciiTheme="minorHAnsi" w:hAnsiTheme="minorHAnsi" w:cs="Helvetica"/>
          <w:b/>
          <w:bCs/>
          <w:i/>
          <w:iCs/>
        </w:rPr>
      </w:pPr>
      <w:r w:rsidRPr="002336FE">
        <w:rPr>
          <w:rFonts w:asciiTheme="minorHAnsi" w:hAnsiTheme="minorHAnsi" w:cs="Helvetica"/>
        </w:rPr>
        <w:t>Las bicicletas</w:t>
      </w:r>
      <w:r w:rsidR="00233C3E">
        <w:rPr>
          <w:rFonts w:asciiTheme="minorHAnsi" w:hAnsiTheme="minorHAnsi" w:cs="Helvetica"/>
        </w:rPr>
        <w:t xml:space="preserve"> eléctricas</w:t>
      </w:r>
      <w:r w:rsidRPr="002336FE">
        <w:rPr>
          <w:rFonts w:asciiTheme="minorHAnsi" w:hAnsiTheme="minorHAnsi" w:cs="Helvetica"/>
        </w:rPr>
        <w:t>, se entregan con una úni</w:t>
      </w:r>
      <w:r w:rsidR="00B677B6">
        <w:rPr>
          <w:rFonts w:asciiTheme="minorHAnsi" w:hAnsiTheme="minorHAnsi" w:cs="Helvetica"/>
        </w:rPr>
        <w:t>ca llave, y tienen un valor de 9</w:t>
      </w:r>
      <w:r w:rsidRPr="002336FE">
        <w:rPr>
          <w:rFonts w:asciiTheme="minorHAnsi" w:hAnsiTheme="minorHAnsi" w:cs="Helvetica"/>
        </w:rPr>
        <w:t>90 euros más IVA, en total 1.1</w:t>
      </w:r>
      <w:r w:rsidR="009C00A6">
        <w:rPr>
          <w:rFonts w:asciiTheme="minorHAnsi" w:hAnsiTheme="minorHAnsi" w:cs="Helvetica"/>
        </w:rPr>
        <w:t>97,90 Euros impuestos inclui</w:t>
      </w:r>
      <w:r w:rsidRPr="002336FE">
        <w:rPr>
          <w:rFonts w:asciiTheme="minorHAnsi" w:hAnsiTheme="minorHAnsi" w:cs="Helvetica"/>
        </w:rPr>
        <w:t xml:space="preserve">dos. Siempre serán propiedad de </w:t>
      </w:r>
      <w:r w:rsidRPr="002336FE">
        <w:rPr>
          <w:rFonts w:asciiTheme="minorHAnsi" w:hAnsiTheme="minorHAnsi" w:cs="Helvetica"/>
          <w:i/>
          <w:iCs/>
        </w:rPr>
        <w:t>back</w:t>
      </w:r>
      <w:r w:rsidRPr="002336FE">
        <w:rPr>
          <w:rFonts w:asciiTheme="minorHAnsi" w:hAnsiTheme="minorHAnsi" w:cs="Helvetica"/>
          <w:b/>
          <w:bCs/>
          <w:i/>
          <w:iCs/>
          <w:color w:val="0000FF"/>
        </w:rPr>
        <w:t>2</w:t>
      </w:r>
      <w:r w:rsidRPr="002336FE">
        <w:rPr>
          <w:rFonts w:asciiTheme="minorHAnsi" w:hAnsiTheme="minorHAnsi" w:cs="Helvetica"/>
          <w:b/>
          <w:bCs/>
          <w:i/>
          <w:iCs/>
        </w:rPr>
        <w:t>cycle</w:t>
      </w:r>
      <w:r w:rsidR="002336FE">
        <w:rPr>
          <w:rFonts w:asciiTheme="minorHAnsi" w:hAnsiTheme="minorHAnsi" w:cs="Helvetica"/>
          <w:b/>
          <w:bCs/>
          <w:i/>
          <w:iCs/>
        </w:rPr>
        <w:t>.</w:t>
      </w:r>
    </w:p>
    <w:p w14:paraId="7BB15CFB" w14:textId="77777777" w:rsidR="00233C3E" w:rsidRDefault="00233C3E">
      <w:pPr>
        <w:jc w:val="both"/>
        <w:rPr>
          <w:rFonts w:asciiTheme="minorHAnsi" w:hAnsiTheme="minorHAnsi" w:cs="Helvetica"/>
        </w:rPr>
      </w:pPr>
    </w:p>
    <w:p w14:paraId="501FD416" w14:textId="109FF081" w:rsidR="00C90EF2" w:rsidRDefault="00C90EF2">
      <w:pPr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Las bicicletas de paseo tienen un valor de </w:t>
      </w:r>
      <w:r w:rsidR="008C398D">
        <w:rPr>
          <w:rFonts w:asciiTheme="minorHAnsi" w:hAnsiTheme="minorHAnsi" w:cs="Helvetica"/>
        </w:rPr>
        <w:t>39</w:t>
      </w:r>
      <w:r>
        <w:rPr>
          <w:rFonts w:asciiTheme="minorHAnsi" w:hAnsiTheme="minorHAnsi" w:cs="Helvetica"/>
        </w:rPr>
        <w:t xml:space="preserve">0€ + IVA, y siempre serán propiedad de </w:t>
      </w:r>
      <w:r w:rsidRPr="002336FE">
        <w:rPr>
          <w:rFonts w:asciiTheme="minorHAnsi" w:hAnsiTheme="minorHAnsi" w:cs="Helvetica"/>
          <w:i/>
          <w:iCs/>
        </w:rPr>
        <w:t>back</w:t>
      </w:r>
      <w:r w:rsidRPr="002336FE">
        <w:rPr>
          <w:rFonts w:asciiTheme="minorHAnsi" w:hAnsiTheme="minorHAnsi" w:cs="Helvetica"/>
          <w:b/>
          <w:bCs/>
          <w:i/>
          <w:iCs/>
          <w:color w:val="0000FF"/>
        </w:rPr>
        <w:t>2</w:t>
      </w:r>
      <w:r w:rsidRPr="002336FE">
        <w:rPr>
          <w:rFonts w:asciiTheme="minorHAnsi" w:hAnsiTheme="minorHAnsi" w:cs="Helvetica"/>
          <w:b/>
          <w:bCs/>
          <w:i/>
          <w:iCs/>
        </w:rPr>
        <w:t>cycle</w:t>
      </w:r>
      <w:r>
        <w:rPr>
          <w:rFonts w:asciiTheme="minorHAnsi" w:hAnsiTheme="minorHAnsi" w:cs="Helvetica"/>
          <w:b/>
          <w:bCs/>
          <w:i/>
          <w:iCs/>
        </w:rPr>
        <w:t>.</w:t>
      </w:r>
    </w:p>
    <w:p w14:paraId="20D729AA" w14:textId="77777777" w:rsidR="0002227A" w:rsidRPr="002336FE" w:rsidRDefault="002336FE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</w:rPr>
        <w:t xml:space="preserve"> </w:t>
      </w:r>
    </w:p>
    <w:p w14:paraId="30F76734" w14:textId="77777777" w:rsidR="00233C3E" w:rsidRPr="00233C3E" w:rsidRDefault="00233C3E" w:rsidP="00233C3E">
      <w:pPr>
        <w:suppressAutoHyphens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b/>
          <w:bCs/>
          <w:kern w:val="0"/>
          <w:lang w:val="es-ES_tradnl" w:eastAsia="es-ES"/>
        </w:rPr>
        <w:t xml:space="preserve">SEGUNDA.- Obligaciones del Hotel: </w:t>
      </w:r>
    </w:p>
    <w:p w14:paraId="1E3F040B" w14:textId="2BC1B3F7" w:rsidR="00233C3E" w:rsidRPr="00233C3E" w:rsidRDefault="00233C3E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>Que el personal previa formación, realice las labores de mantenimiento propias de las bicicletas</w:t>
      </w:r>
      <w:r>
        <w:rPr>
          <w:rFonts w:asciiTheme="minorHAnsi" w:hAnsiTheme="minorHAnsi" w:cs="Times"/>
          <w:kern w:val="0"/>
          <w:lang w:val="es-ES_tradnl" w:eastAsia="es-ES"/>
        </w:rPr>
        <w:t>.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 </w:t>
      </w:r>
      <w:r>
        <w:rPr>
          <w:rFonts w:asciiTheme="minorHAnsi" w:hAnsiTheme="minorHAnsi" w:cs="Times"/>
          <w:kern w:val="0"/>
          <w:lang w:val="es-ES_tradnl" w:eastAsia="es-ES"/>
        </w:rPr>
        <w:t>En las eléctricas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 las de la batería, conforme a las instrucciones del fabricante; teniendo puestas a punto las bicicletas de forma previa a la disposición de un nuevo cliente.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728ADEC7" w14:textId="0E666AFC" w:rsidR="00233C3E" w:rsidRPr="00233C3E" w:rsidRDefault="00233C3E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A comunicar los daños detectados en la bicicleta a </w:t>
      </w:r>
      <w:r w:rsidRPr="00233C3E">
        <w:rPr>
          <w:rFonts w:asciiTheme="minorHAnsi" w:hAnsiTheme="minorHAnsi" w:cs="Times"/>
          <w:i/>
          <w:iCs/>
          <w:kern w:val="0"/>
          <w:lang w:val="es-ES_tradnl" w:eastAsia="es-ES"/>
        </w:rPr>
        <w:t>back</w:t>
      </w:r>
      <w:r w:rsidRPr="00233C3E">
        <w:rPr>
          <w:rFonts w:asciiTheme="minorHAnsi" w:hAnsiTheme="minorHAnsi" w:cs="Times"/>
          <w:b/>
          <w:bCs/>
          <w:i/>
          <w:iCs/>
          <w:color w:val="0000FF"/>
          <w:kern w:val="0"/>
          <w:lang w:val="es-ES_tradnl" w:eastAsia="es-ES"/>
        </w:rPr>
        <w:t>2</w:t>
      </w:r>
      <w:r w:rsidRPr="00233C3E">
        <w:rPr>
          <w:rFonts w:asciiTheme="minorHAnsi" w:hAnsiTheme="minorHAnsi" w:cs="Times"/>
          <w:b/>
          <w:bCs/>
          <w:i/>
          <w:iCs/>
          <w:kern w:val="0"/>
          <w:lang w:val="es-ES_tradnl" w:eastAsia="es-ES"/>
        </w:rPr>
        <w:t xml:space="preserve">cycle 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en el correo </w:t>
      </w:r>
      <w:r w:rsidRPr="00233C3E">
        <w:rPr>
          <w:rFonts w:asciiTheme="minorHAnsi" w:hAnsiTheme="minorHAnsi" w:cs="Times"/>
          <w:color w:val="00006D"/>
          <w:kern w:val="0"/>
          <w:lang w:val="es-ES_tradnl" w:eastAsia="es-ES"/>
        </w:rPr>
        <w:t>info@back2cycle.es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, en menos de 24 horas desde el alquiler de la misma.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54916EC1" w14:textId="07A6F414" w:rsidR="00233C3E" w:rsidRPr="00233C3E" w:rsidRDefault="00233C3E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A abonar el coste de las piezas de desgaste que se desgasten o estropeen o durante el uso. Serán casos anecdóticos </w:t>
      </w:r>
      <w:r w:rsidR="008C398D">
        <w:rPr>
          <w:rFonts w:asciiTheme="minorHAnsi" w:hAnsiTheme="minorHAnsi" w:cs="Times"/>
          <w:kern w:val="0"/>
          <w:lang w:val="es-ES_tradnl" w:eastAsia="es-ES"/>
        </w:rPr>
        <w:t>si el mantenimiento es correcto, básicamente cubiertas, cámaras, cables de freno, etc.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6A52C2B2" w14:textId="19ADC408" w:rsidR="00233C3E" w:rsidRPr="00B677B6" w:rsidRDefault="00233C3E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FF0000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>A denunciar a la policía en caso de robo</w:t>
      </w:r>
      <w:r>
        <w:rPr>
          <w:rFonts w:asciiTheme="minorHAnsi" w:hAnsiTheme="minorHAnsi" w:cs="Times"/>
          <w:kern w:val="0"/>
          <w:lang w:val="es-ES_tradnl" w:eastAsia="es-ES"/>
        </w:rPr>
        <w:t xml:space="preserve"> en menos de 48 horas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, para que </w:t>
      </w:r>
      <w:r w:rsidRPr="00233C3E">
        <w:rPr>
          <w:rFonts w:asciiTheme="minorHAnsi" w:hAnsiTheme="minorHAnsi" w:cs="Times"/>
          <w:i/>
          <w:iCs/>
          <w:kern w:val="0"/>
          <w:lang w:val="es-ES_tradnl" w:eastAsia="es-ES"/>
        </w:rPr>
        <w:t>back</w:t>
      </w:r>
      <w:r w:rsidRPr="00233C3E">
        <w:rPr>
          <w:rFonts w:asciiTheme="minorHAnsi" w:hAnsiTheme="minorHAnsi" w:cs="Times"/>
          <w:b/>
          <w:bCs/>
          <w:i/>
          <w:iCs/>
          <w:color w:val="0000FF"/>
          <w:kern w:val="0"/>
          <w:lang w:val="es-ES_tradnl" w:eastAsia="es-ES"/>
        </w:rPr>
        <w:t>2</w:t>
      </w:r>
      <w:r w:rsidRPr="00233C3E">
        <w:rPr>
          <w:rFonts w:asciiTheme="minorHAnsi" w:hAnsiTheme="minorHAnsi" w:cs="Times"/>
          <w:b/>
          <w:bCs/>
          <w:i/>
          <w:iCs/>
          <w:kern w:val="0"/>
          <w:lang w:val="es-ES_tradnl" w:eastAsia="es-ES"/>
        </w:rPr>
        <w:t xml:space="preserve">cycle </w:t>
      </w:r>
      <w:r w:rsidRPr="00233C3E">
        <w:rPr>
          <w:rFonts w:asciiTheme="minorHAnsi" w:hAnsiTheme="minorHAnsi" w:cs="Times"/>
          <w:kern w:val="0"/>
          <w:lang w:val="es-ES_tradnl" w:eastAsia="es-ES"/>
        </w:rPr>
        <w:t>pueda gestionar lo relativo al seguro</w:t>
      </w:r>
      <w:r w:rsidR="00B677B6">
        <w:rPr>
          <w:rFonts w:asciiTheme="minorHAnsi" w:hAnsiTheme="minorHAnsi" w:cs="Times"/>
          <w:kern w:val="0"/>
          <w:lang w:val="es-ES_tradnl" w:eastAsia="es-ES"/>
        </w:rPr>
        <w:t xml:space="preserve"> si el hotel lo hubiera contratado</w:t>
      </w:r>
      <w:r w:rsidRPr="00233C3E">
        <w:rPr>
          <w:rFonts w:asciiTheme="minorHAnsi" w:hAnsiTheme="minorHAnsi" w:cs="Times"/>
          <w:kern w:val="0"/>
          <w:lang w:val="es-ES_tradnl" w:eastAsia="es-ES"/>
        </w:rPr>
        <w:t>.</w:t>
      </w:r>
      <w:r w:rsidR="00B677B6">
        <w:rPr>
          <w:rFonts w:asciiTheme="minorHAnsi" w:hAnsiTheme="minorHAnsi" w:cs="Times"/>
          <w:kern w:val="0"/>
          <w:lang w:val="es-ES_tradnl" w:eastAsia="es-ES"/>
        </w:rPr>
        <w:t xml:space="preserve"> </w:t>
      </w:r>
      <w:r w:rsidR="00B677B6" w:rsidRPr="00B677B6">
        <w:rPr>
          <w:rFonts w:asciiTheme="minorHAnsi" w:hAnsiTheme="minorHAnsi" w:cs="Times"/>
          <w:color w:val="FF0000"/>
          <w:kern w:val="0"/>
          <w:lang w:val="es-ES_tradnl" w:eastAsia="es-ES"/>
        </w:rPr>
        <w:t>(Eliminar esta clausula y la siguiente si no hay seguro)</w:t>
      </w:r>
    </w:p>
    <w:p w14:paraId="4B2F101F" w14:textId="29A77E87" w:rsidR="009E4604" w:rsidRPr="00233C3E" w:rsidRDefault="009E4604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>
        <w:rPr>
          <w:rFonts w:asciiTheme="minorHAnsi" w:hAnsiTheme="minorHAnsi" w:cs="Times"/>
          <w:kern w:val="0"/>
          <w:lang w:val="es-ES_tradnl" w:eastAsia="es-ES"/>
        </w:rPr>
        <w:t>A recoger los datos de cada alquiler en un libro de servi</w:t>
      </w:r>
      <w:r w:rsidR="00B677B6">
        <w:rPr>
          <w:rFonts w:asciiTheme="minorHAnsi" w:hAnsiTheme="minorHAnsi" w:cs="Times"/>
          <w:kern w:val="0"/>
          <w:lang w:val="es-ES_tradnl" w:eastAsia="es-ES"/>
        </w:rPr>
        <w:t>cio, obligatorio para el seguro en caso de exitir</w:t>
      </w:r>
    </w:p>
    <w:p w14:paraId="040405AD" w14:textId="0B2A8504" w:rsidR="00233C3E" w:rsidRPr="00233C3E" w:rsidRDefault="00233C3E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Indemnizar a </w:t>
      </w:r>
      <w:r w:rsidRPr="00233C3E">
        <w:rPr>
          <w:rFonts w:asciiTheme="minorHAnsi" w:hAnsiTheme="minorHAnsi" w:cs="Times"/>
          <w:i/>
          <w:iCs/>
          <w:kern w:val="0"/>
          <w:lang w:val="es-ES_tradnl" w:eastAsia="es-ES"/>
        </w:rPr>
        <w:t>back</w:t>
      </w:r>
      <w:r w:rsidRPr="00233C3E">
        <w:rPr>
          <w:rFonts w:asciiTheme="minorHAnsi" w:hAnsiTheme="minorHAnsi" w:cs="Times"/>
          <w:b/>
          <w:bCs/>
          <w:i/>
          <w:iCs/>
          <w:color w:val="0000FF"/>
          <w:kern w:val="0"/>
          <w:lang w:val="es-ES_tradnl" w:eastAsia="es-ES"/>
        </w:rPr>
        <w:t>2</w:t>
      </w:r>
      <w:r w:rsidRPr="00233C3E">
        <w:rPr>
          <w:rFonts w:asciiTheme="minorHAnsi" w:hAnsiTheme="minorHAnsi" w:cs="Times"/>
          <w:b/>
          <w:bCs/>
          <w:i/>
          <w:iCs/>
          <w:kern w:val="0"/>
          <w:lang w:val="es-ES_tradnl" w:eastAsia="es-ES"/>
        </w:rPr>
        <w:t xml:space="preserve">cycle 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con 300€ por unidad, en caso de: </w:t>
      </w:r>
    </w:p>
    <w:p w14:paraId="295A7D9D" w14:textId="2E5A40B5" w:rsidR="00233C3E" w:rsidRPr="00233C3E" w:rsidRDefault="00233C3E" w:rsidP="00233C3E">
      <w:pPr>
        <w:pStyle w:val="Prrafodelista"/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ind w:left="1069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="MS Mincho" w:eastAsia="MS Mincho" w:hAnsi="MS Mincho" w:cs="MS Mincho"/>
          <w:kern w:val="0"/>
          <w:lang w:val="es-ES_tradnl" w:eastAsia="es-ES"/>
        </w:rPr>
        <w:t>✔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  Romper unilateralmente el contrato antes de</w:t>
      </w:r>
      <w:r w:rsidR="009D54A2">
        <w:rPr>
          <w:rFonts w:asciiTheme="minorHAnsi" w:hAnsiTheme="minorHAnsi" w:cs="Times"/>
          <w:kern w:val="0"/>
          <w:lang w:val="es-ES_tradnl" w:eastAsia="es-ES"/>
        </w:rPr>
        <w:t xml:space="preserve">l fin 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de vigencia.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0F91B99E" w14:textId="2DD5CD70" w:rsidR="00233C3E" w:rsidRPr="00233C3E" w:rsidRDefault="00233C3E" w:rsidP="00233C3E">
      <w:pPr>
        <w:pStyle w:val="Prrafodelista"/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ind w:left="1069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="MS Mincho" w:eastAsia="MS Mincho" w:hAnsi="MS Mincho" w:cs="MS Mincho"/>
          <w:kern w:val="0"/>
          <w:lang w:val="es-ES_tradnl" w:eastAsia="es-ES"/>
        </w:rPr>
        <w:t>✔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  No abonar mensualmente el precio estipulado en el contrato durante dos mensualidades seguidas.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3A462938" w14:textId="423A3214" w:rsidR="00B677B6" w:rsidRPr="00B677B6" w:rsidRDefault="00233C3E" w:rsidP="00B677B6">
      <w:pPr>
        <w:pStyle w:val="Prrafodelista"/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ind w:left="1069"/>
        <w:rPr>
          <w:rFonts w:ascii="MS Mincho" w:eastAsia="MS Mincho" w:hAnsi="MS Mincho" w:cs="MS Mincho"/>
          <w:kern w:val="0"/>
          <w:lang w:val="es-ES_tradnl" w:eastAsia="es-ES"/>
        </w:rPr>
      </w:pPr>
      <w:r w:rsidRPr="00233C3E">
        <w:rPr>
          <w:rFonts w:ascii="MS Mincho" w:eastAsia="MS Mincho" w:hAnsi="MS Mincho" w:cs="MS Mincho"/>
          <w:kern w:val="0"/>
          <w:lang w:val="es-ES_tradnl" w:eastAsia="es-ES"/>
        </w:rPr>
        <w:t>✔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  No mantener los debidos cuidados en la bicicleta.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35C6AB7A" w14:textId="09B59044" w:rsidR="00233C3E" w:rsidRPr="00233C3E" w:rsidRDefault="00233C3E" w:rsidP="00233C3E">
      <w:p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b/>
          <w:bCs/>
          <w:kern w:val="0"/>
          <w:lang w:val="es-ES_tradnl" w:eastAsia="es-ES"/>
        </w:rPr>
        <w:t xml:space="preserve">TERCERA.- Obligaciones de </w:t>
      </w:r>
      <w:r w:rsidRPr="00233C3E">
        <w:rPr>
          <w:rFonts w:asciiTheme="minorHAnsi" w:hAnsiTheme="minorHAnsi" w:cs="Times"/>
          <w:i/>
          <w:iCs/>
          <w:kern w:val="0"/>
          <w:lang w:val="es-ES_tradnl" w:eastAsia="es-ES"/>
        </w:rPr>
        <w:t>back</w:t>
      </w:r>
      <w:r w:rsidRPr="00233C3E">
        <w:rPr>
          <w:rFonts w:asciiTheme="minorHAnsi" w:hAnsiTheme="minorHAnsi" w:cs="Times"/>
          <w:b/>
          <w:bCs/>
          <w:i/>
          <w:iCs/>
          <w:color w:val="0000FF"/>
          <w:kern w:val="0"/>
          <w:lang w:val="es-ES_tradnl" w:eastAsia="es-ES"/>
        </w:rPr>
        <w:t>2</w:t>
      </w:r>
      <w:r w:rsidRPr="00233C3E">
        <w:rPr>
          <w:rFonts w:asciiTheme="minorHAnsi" w:hAnsiTheme="minorHAnsi" w:cs="Times"/>
          <w:b/>
          <w:bCs/>
          <w:i/>
          <w:iCs/>
          <w:kern w:val="0"/>
          <w:lang w:val="es-ES_tradnl" w:eastAsia="es-ES"/>
        </w:rPr>
        <w:t>cycle</w:t>
      </w:r>
      <w:r w:rsidRPr="00233C3E">
        <w:rPr>
          <w:rFonts w:asciiTheme="minorHAnsi" w:hAnsiTheme="minorHAnsi" w:cs="Times"/>
          <w:b/>
          <w:bCs/>
          <w:kern w:val="0"/>
          <w:lang w:val="es-ES_tradnl" w:eastAsia="es-ES"/>
        </w:rPr>
        <w:t xml:space="preserve">: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21AD30FA" w14:textId="6E46C9BA" w:rsidR="00233C3E" w:rsidRPr="00233C3E" w:rsidRDefault="00233C3E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lastRenderedPageBreak/>
        <w:t xml:space="preserve">Poner a disposición del HOTEL las bicicletas con sus identificaciones pertinentes. Las bicis incluyen una llave de la </w:t>
      </w:r>
      <w:r w:rsidR="00B677B6">
        <w:rPr>
          <w:rFonts w:asciiTheme="minorHAnsi" w:hAnsiTheme="minorHAnsi" w:cs="Times"/>
          <w:kern w:val="0"/>
          <w:lang w:val="es-ES_tradnl" w:eastAsia="es-ES"/>
        </w:rPr>
        <w:t>bicicleta.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0C3CAF81" w14:textId="78B3C5BE" w:rsidR="00233C3E" w:rsidRPr="00233C3E" w:rsidRDefault="00233C3E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Facilitar al HOTEL el formulario tipo a firmar por sus clientes para el uso.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0F25A2AF" w14:textId="70DC52E6" w:rsidR="00233C3E" w:rsidRPr="00233C3E" w:rsidRDefault="00233C3E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>Tener repuestos a disposición del HOTEL, y enviarlos en el menor tiempo posible</w:t>
      </w:r>
      <w:r w:rsidR="008C398D">
        <w:rPr>
          <w:rFonts w:asciiTheme="minorHAnsi" w:hAnsiTheme="minorHAnsi" w:cs="Times"/>
          <w:kern w:val="0"/>
          <w:lang w:val="es-ES_tradnl" w:eastAsia="es-ES"/>
        </w:rPr>
        <w:t>.</w:t>
      </w:r>
    </w:p>
    <w:p w14:paraId="0EB45F0F" w14:textId="2CB5DB68" w:rsidR="00233C3E" w:rsidRDefault="00233C3E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A dar una charla </w:t>
      </w:r>
      <w:r w:rsidR="008C398D">
        <w:rPr>
          <w:rFonts w:asciiTheme="minorHAnsi" w:hAnsiTheme="minorHAnsi" w:cs="Times"/>
          <w:kern w:val="0"/>
          <w:lang w:val="es-ES_tradnl" w:eastAsia="es-ES"/>
        </w:rPr>
        <w:t xml:space="preserve">telefónica, </w:t>
      </w:r>
      <w:r>
        <w:rPr>
          <w:rFonts w:asciiTheme="minorHAnsi" w:hAnsiTheme="minorHAnsi" w:cs="Times"/>
          <w:kern w:val="0"/>
          <w:lang w:val="es-ES_tradnl" w:eastAsia="es-ES"/>
        </w:rPr>
        <w:t xml:space="preserve">online 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o videotutorial de formación sobre mantenimiento, a los empleados que el HOTEL estipule. </w:t>
      </w:r>
    </w:p>
    <w:p w14:paraId="31DEDD9B" w14:textId="6E001B99" w:rsidR="00233C3E" w:rsidRPr="00233C3E" w:rsidRDefault="00233C3E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>
        <w:rPr>
          <w:rFonts w:asciiTheme="minorHAnsi" w:hAnsiTheme="minorHAnsi" w:cs="Times"/>
          <w:kern w:val="0"/>
          <w:lang w:val="es-ES_tradnl" w:eastAsia="es-ES"/>
        </w:rPr>
        <w:t xml:space="preserve">A poner un servicio técnico telefónico gratuito durante los 365 dias del año de 10:00 a 22:00 en el teléfono: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4DE84878" w14:textId="6FE965BE" w:rsidR="00233C3E" w:rsidRPr="00233C3E" w:rsidRDefault="00233C3E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A </w:t>
      </w:r>
      <w:r w:rsidRPr="00B677B6">
        <w:rPr>
          <w:rFonts w:asciiTheme="minorHAnsi" w:hAnsiTheme="minorHAnsi" w:cs="Times"/>
          <w:kern w:val="0"/>
          <w:u w:val="single"/>
          <w:lang w:val="es-ES_tradnl" w:eastAsia="es-ES"/>
        </w:rPr>
        <w:t>asesorar</w:t>
      </w:r>
      <w:r w:rsidR="00B677B6">
        <w:rPr>
          <w:rFonts w:asciiTheme="minorHAnsi" w:hAnsiTheme="minorHAnsi" w:cs="Times"/>
          <w:kern w:val="0"/>
          <w:lang w:val="es-ES_tradnl" w:eastAsia="es-ES"/>
        </w:rPr>
        <w:t>,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 </w:t>
      </w:r>
      <w:r>
        <w:rPr>
          <w:rFonts w:asciiTheme="minorHAnsi" w:hAnsiTheme="minorHAnsi" w:cs="Times"/>
          <w:kern w:val="0"/>
          <w:lang w:val="es-ES_tradnl" w:eastAsia="es-ES"/>
        </w:rPr>
        <w:t>si lo desea</w:t>
      </w:r>
      <w:r w:rsidR="00B677B6">
        <w:rPr>
          <w:rFonts w:asciiTheme="minorHAnsi" w:hAnsiTheme="minorHAnsi" w:cs="Times"/>
          <w:kern w:val="0"/>
          <w:lang w:val="es-ES_tradnl" w:eastAsia="es-ES"/>
        </w:rPr>
        <w:t>,</w:t>
      </w:r>
      <w:r>
        <w:rPr>
          <w:rFonts w:asciiTheme="minorHAnsi" w:hAnsiTheme="minorHAnsi" w:cs="Times"/>
          <w:kern w:val="0"/>
          <w:lang w:val="es-ES_tradnl" w:eastAsia="es-ES"/>
        </w:rPr>
        <w:t xml:space="preserve"> 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al Hotel en la </w:t>
      </w:r>
      <w:r w:rsidRPr="00233C3E">
        <w:rPr>
          <w:rFonts w:asciiTheme="minorHAnsi" w:hAnsiTheme="minorHAnsi" w:cs="Times"/>
          <w:b/>
          <w:bCs/>
          <w:kern w:val="0"/>
          <w:lang w:val="es-ES_tradnl" w:eastAsia="es-ES"/>
        </w:rPr>
        <w:t>creación de 2 rutas</w:t>
      </w:r>
      <w:r w:rsidRPr="00233C3E">
        <w:rPr>
          <w:rFonts w:asciiTheme="minorHAnsi" w:hAnsiTheme="minorHAnsi" w:cs="Times"/>
          <w:kern w:val="0"/>
          <w:lang w:val="es-ES_tradnl" w:eastAsia="es-ES"/>
        </w:rPr>
        <w:t>, según los intereses de</w:t>
      </w:r>
      <w:r>
        <w:rPr>
          <w:rFonts w:asciiTheme="minorHAnsi" w:hAnsiTheme="minorHAnsi" w:cs="Times"/>
          <w:kern w:val="0"/>
          <w:lang w:val="es-ES_tradnl" w:eastAsia="es-ES"/>
        </w:rPr>
        <w:t>l mismo.</w:t>
      </w:r>
    </w:p>
    <w:p w14:paraId="352CA98A" w14:textId="35603B36" w:rsidR="009D54A2" w:rsidRPr="008C398D" w:rsidRDefault="00233C3E" w:rsidP="008C398D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kern w:val="0"/>
          <w:lang w:val="es-ES_tradnl" w:eastAsia="es-ES"/>
        </w:rPr>
      </w:pP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A </w:t>
      </w:r>
      <w:r>
        <w:rPr>
          <w:rFonts w:asciiTheme="minorHAnsi" w:hAnsiTheme="minorHAnsi" w:cs="Times"/>
          <w:kern w:val="0"/>
          <w:lang w:val="es-ES_tradnl" w:eastAsia="es-ES"/>
        </w:rPr>
        <w:t xml:space="preserve">tener contratado </w:t>
      </w:r>
      <w:r w:rsidR="008C398D">
        <w:rPr>
          <w:rFonts w:asciiTheme="minorHAnsi" w:hAnsiTheme="minorHAnsi" w:cs="Times"/>
          <w:kern w:val="0"/>
          <w:lang w:val="es-ES_tradnl" w:eastAsia="es-ES"/>
        </w:rPr>
        <w:t>como toma</w:t>
      </w:r>
      <w:r w:rsidR="009E4604">
        <w:rPr>
          <w:rFonts w:asciiTheme="minorHAnsi" w:hAnsiTheme="minorHAnsi" w:cs="Times"/>
          <w:kern w:val="0"/>
          <w:lang w:val="es-ES_tradnl" w:eastAsia="es-ES"/>
        </w:rPr>
        <w:t xml:space="preserve">dor </w:t>
      </w:r>
      <w:r>
        <w:rPr>
          <w:rFonts w:asciiTheme="minorHAnsi" w:hAnsiTheme="minorHAnsi" w:cs="Times"/>
          <w:kern w:val="0"/>
          <w:lang w:val="es-ES_tradnl" w:eastAsia="es-ES"/>
        </w:rPr>
        <w:t>un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 </w:t>
      </w:r>
      <w:r w:rsidRPr="00233C3E">
        <w:rPr>
          <w:rFonts w:asciiTheme="minorHAnsi" w:hAnsiTheme="minorHAnsi" w:cs="Times"/>
          <w:b/>
          <w:bCs/>
          <w:kern w:val="0"/>
          <w:lang w:val="es-ES_tradnl" w:eastAsia="es-ES"/>
        </w:rPr>
        <w:t xml:space="preserve">seguro de asistencia RACE, 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según condiciones que se </w:t>
      </w:r>
      <w:r>
        <w:rPr>
          <w:rFonts w:asciiTheme="minorHAnsi" w:hAnsiTheme="minorHAnsi" w:cs="Times"/>
          <w:kern w:val="0"/>
          <w:lang w:val="es-ES_tradnl" w:eastAsia="es-ES"/>
        </w:rPr>
        <w:t>adjuntan al contrato.</w:t>
      </w:r>
      <w:r w:rsidRPr="00233C3E">
        <w:rPr>
          <w:rFonts w:asciiTheme="minorHAnsi" w:hAnsiTheme="minorHAnsi" w:cs="Times"/>
          <w:kern w:val="0"/>
          <w:lang w:val="es-ES_tradnl" w:eastAsia="es-ES"/>
        </w:rPr>
        <w:t xml:space="preserve"> </w:t>
      </w:r>
      <w:r w:rsidRPr="00233C3E">
        <w:rPr>
          <w:rFonts w:ascii="MS Mincho" w:eastAsia="MS Mincho" w:hAnsi="MS Mincho" w:cs="MS Mincho"/>
          <w:kern w:val="0"/>
          <w:lang w:val="es-ES_tradnl" w:eastAsia="es-ES"/>
        </w:rPr>
        <w:t> </w:t>
      </w:r>
    </w:p>
    <w:p w14:paraId="55ABA06C" w14:textId="77777777" w:rsidR="0002227A" w:rsidRDefault="0002227A">
      <w:pPr>
        <w:jc w:val="both"/>
        <w:rPr>
          <w:rFonts w:asciiTheme="minorHAnsi" w:hAnsiTheme="minorHAnsi" w:cs="Helvetica"/>
          <w:b/>
          <w:bCs/>
        </w:rPr>
      </w:pPr>
    </w:p>
    <w:p w14:paraId="34362627" w14:textId="1C220602" w:rsidR="009B1A66" w:rsidRPr="002336FE" w:rsidRDefault="00233C3E">
      <w:pPr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  <w:bCs/>
        </w:rPr>
        <w:t>CUARTA</w:t>
      </w:r>
      <w:r w:rsidR="00694C67" w:rsidRPr="002336FE">
        <w:rPr>
          <w:rFonts w:asciiTheme="minorHAnsi" w:hAnsiTheme="minorHAnsi" w:cs="Helvetica"/>
          <w:b/>
          <w:bCs/>
        </w:rPr>
        <w:t>.- Precio.</w:t>
      </w:r>
    </w:p>
    <w:p w14:paraId="1C62749F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6368AFDE" w14:textId="0D48B38E" w:rsidR="009D54A2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</w:rPr>
        <w:tab/>
        <w:t xml:space="preserve">Ambas partes acuerdan que el precio del alquiler </w:t>
      </w:r>
      <w:r w:rsidR="008C398D">
        <w:rPr>
          <w:rFonts w:asciiTheme="minorHAnsi" w:hAnsiTheme="minorHAnsi" w:cs="Helvetica"/>
        </w:rPr>
        <w:t xml:space="preserve">será de </w:t>
      </w:r>
      <w:r w:rsidR="0036175B">
        <w:rPr>
          <w:rFonts w:asciiTheme="minorHAnsi" w:hAnsiTheme="minorHAnsi" w:cs="Helvetica"/>
        </w:rPr>
        <w:t>69</w:t>
      </w:r>
      <w:r w:rsidR="008C398D">
        <w:rPr>
          <w:rFonts w:asciiTheme="minorHAnsi" w:hAnsiTheme="minorHAnsi" w:cs="Helvetica"/>
        </w:rPr>
        <w:t>€ por bicicleta</w:t>
      </w:r>
      <w:r w:rsidR="0036175B">
        <w:rPr>
          <w:rFonts w:asciiTheme="minorHAnsi" w:hAnsiTheme="minorHAnsi" w:cs="Helvetica"/>
        </w:rPr>
        <w:t xml:space="preserve"> eléctrica</w:t>
      </w:r>
      <w:r w:rsidR="008C398D">
        <w:rPr>
          <w:rFonts w:asciiTheme="minorHAnsi" w:hAnsiTheme="minorHAnsi" w:cs="Helvetica"/>
        </w:rPr>
        <w:t>.</w:t>
      </w:r>
    </w:p>
    <w:p w14:paraId="695BA910" w14:textId="2F6792B9" w:rsidR="0047051C" w:rsidRPr="009D54A2" w:rsidRDefault="0047051C" w:rsidP="009D54A2">
      <w:pPr>
        <w:jc w:val="both"/>
        <w:rPr>
          <w:rFonts w:asciiTheme="minorHAnsi" w:hAnsiTheme="minorHAnsi" w:cs="Helvetica"/>
        </w:rPr>
      </w:pPr>
    </w:p>
    <w:p w14:paraId="50C44E3E" w14:textId="15FA6EFA" w:rsidR="009D54A2" w:rsidRDefault="0047051C" w:rsidP="009D54A2">
      <w:pPr>
        <w:ind w:firstLine="709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El hotel pagará por domiciliación bancaria girada por Back2cycle </w:t>
      </w:r>
      <w:r w:rsidR="00233C3E">
        <w:rPr>
          <w:rFonts w:asciiTheme="minorHAnsi" w:hAnsiTheme="minorHAnsi" w:cs="Helvetica"/>
        </w:rPr>
        <w:t xml:space="preserve">entre el 1 y 5 de cada mes </w:t>
      </w:r>
      <w:r>
        <w:rPr>
          <w:rFonts w:asciiTheme="minorHAnsi" w:hAnsiTheme="minorHAnsi" w:cs="Helvetica"/>
        </w:rPr>
        <w:t xml:space="preserve">a </w:t>
      </w:r>
      <w:r w:rsidR="00233C3E">
        <w:rPr>
          <w:rFonts w:asciiTheme="minorHAnsi" w:hAnsiTheme="minorHAnsi" w:cs="Helvetica"/>
        </w:rPr>
        <w:t>la</w:t>
      </w:r>
      <w:r>
        <w:rPr>
          <w:rFonts w:asciiTheme="minorHAnsi" w:hAnsiTheme="minorHAnsi" w:cs="Helvetica"/>
        </w:rPr>
        <w:t xml:space="preserve"> cuenta</w:t>
      </w:r>
      <w:r w:rsidR="00925EEF">
        <w:rPr>
          <w:rFonts w:asciiTheme="minorHAnsi" w:hAnsiTheme="minorHAnsi" w:cs="Helvetica"/>
        </w:rPr>
        <w:t xml:space="preserve"> número</w:t>
      </w:r>
      <w:r>
        <w:rPr>
          <w:rFonts w:asciiTheme="minorHAnsi" w:hAnsiTheme="minorHAnsi" w:cs="Helvetica"/>
        </w:rPr>
        <w:t xml:space="preserve"> </w:t>
      </w:r>
      <w:r w:rsidR="00233C3E">
        <w:rPr>
          <w:rFonts w:asciiTheme="minorHAnsi" w:hAnsiTheme="minorHAnsi" w:cs="Helvetica"/>
        </w:rPr>
        <w:t>XXXXXXXXXX</w:t>
      </w:r>
      <w:r w:rsidR="009C00A6">
        <w:rPr>
          <w:rFonts w:asciiTheme="minorHAnsi" w:hAnsiTheme="minorHAnsi" w:cs="Helvetica"/>
        </w:rPr>
        <w:t xml:space="preserve">, la cantidad </w:t>
      </w:r>
      <w:r w:rsidR="009D54A2">
        <w:rPr>
          <w:rFonts w:asciiTheme="minorHAnsi" w:hAnsiTheme="minorHAnsi" w:cs="Helvetica"/>
        </w:rPr>
        <w:t>correspondiente al mes en curso</w:t>
      </w:r>
      <w:r>
        <w:rPr>
          <w:rFonts w:asciiTheme="minorHAnsi" w:hAnsiTheme="minorHAnsi" w:cs="Helvetica"/>
        </w:rPr>
        <w:t xml:space="preserve">, sirviendo este documento como orden de domiciliación </w:t>
      </w:r>
      <w:r w:rsidR="00925EEF">
        <w:rPr>
          <w:rFonts w:asciiTheme="minorHAnsi" w:hAnsiTheme="minorHAnsi" w:cs="Helvetica"/>
        </w:rPr>
        <w:t xml:space="preserve">B2B </w:t>
      </w:r>
      <w:r>
        <w:rPr>
          <w:rFonts w:asciiTheme="minorHAnsi" w:hAnsiTheme="minorHAnsi" w:cs="Helvetica"/>
        </w:rPr>
        <w:t>aceptada por el hotel.</w:t>
      </w:r>
    </w:p>
    <w:p w14:paraId="2FFFBE3F" w14:textId="77777777" w:rsidR="00435F76" w:rsidRDefault="00435F76" w:rsidP="00880EE7">
      <w:pPr>
        <w:jc w:val="both"/>
        <w:rPr>
          <w:rFonts w:asciiTheme="minorHAnsi" w:hAnsiTheme="minorHAnsi" w:cs="Helvetica"/>
        </w:rPr>
      </w:pPr>
    </w:p>
    <w:p w14:paraId="7FAC6869" w14:textId="77777777" w:rsidR="00233C3E" w:rsidRDefault="00233C3E" w:rsidP="0047051C">
      <w:pPr>
        <w:ind w:firstLine="709"/>
        <w:jc w:val="both"/>
        <w:rPr>
          <w:rFonts w:asciiTheme="minorHAnsi" w:hAnsiTheme="minorHAnsi" w:cs="Helvetica"/>
        </w:rPr>
      </w:pPr>
    </w:p>
    <w:p w14:paraId="7E2DF0D5" w14:textId="77777777" w:rsidR="002336FE" w:rsidRDefault="002336FE" w:rsidP="0047051C">
      <w:pPr>
        <w:jc w:val="both"/>
        <w:rPr>
          <w:rFonts w:asciiTheme="minorHAnsi" w:hAnsiTheme="minorHAnsi" w:cs="Helvetica"/>
        </w:rPr>
      </w:pPr>
    </w:p>
    <w:p w14:paraId="37AB00B7" w14:textId="68BDD7BD" w:rsidR="009B1A66" w:rsidRPr="002336FE" w:rsidRDefault="00233C3E">
      <w:pPr>
        <w:jc w:val="both"/>
        <w:rPr>
          <w:rFonts w:asciiTheme="minorHAnsi" w:hAnsiTheme="minorHAnsi"/>
        </w:rPr>
      </w:pPr>
      <w:r>
        <w:rPr>
          <w:rFonts w:asciiTheme="minorHAnsi" w:hAnsiTheme="minorHAnsi" w:cs="Helvetica"/>
          <w:b/>
          <w:bCs/>
        </w:rPr>
        <w:t>QUINTA</w:t>
      </w:r>
      <w:r w:rsidR="00694C67" w:rsidRPr="002336FE">
        <w:rPr>
          <w:rFonts w:asciiTheme="minorHAnsi" w:hAnsiTheme="minorHAnsi" w:cs="Helvetica"/>
          <w:b/>
          <w:bCs/>
        </w:rPr>
        <w:t>.-  Duración, Permanencia y rescisión unilateral del contrato.</w:t>
      </w:r>
    </w:p>
    <w:p w14:paraId="364738AF" w14:textId="77777777" w:rsidR="009B1A66" w:rsidRPr="002336FE" w:rsidRDefault="009B1A66">
      <w:pPr>
        <w:jc w:val="both"/>
        <w:rPr>
          <w:rFonts w:asciiTheme="minorHAnsi" w:hAnsiTheme="minorHAnsi"/>
        </w:rPr>
      </w:pPr>
    </w:p>
    <w:p w14:paraId="73F59914" w14:textId="5E0125BB" w:rsidR="00880EE7" w:rsidRDefault="00694C67" w:rsidP="009D54A2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</w:rPr>
        <w:tab/>
      </w:r>
      <w:r w:rsidR="0002227A">
        <w:rPr>
          <w:rFonts w:asciiTheme="minorHAnsi" w:hAnsiTheme="minorHAnsi" w:cs="Helvetica"/>
        </w:rPr>
        <w:t xml:space="preserve">La duración del contrato es </w:t>
      </w:r>
      <w:r w:rsidR="00455C4D">
        <w:rPr>
          <w:rFonts w:asciiTheme="minorHAnsi" w:hAnsiTheme="minorHAnsi" w:cs="Helvetica"/>
        </w:rPr>
        <w:t xml:space="preserve">(24 meses ) </w:t>
      </w:r>
      <w:r w:rsidR="009D54A2">
        <w:rPr>
          <w:rFonts w:asciiTheme="minorHAnsi" w:hAnsiTheme="minorHAnsi" w:cs="Helvetica"/>
        </w:rPr>
        <w:t xml:space="preserve">hasta el </w:t>
      </w:r>
      <w:r w:rsidR="008C398D">
        <w:rPr>
          <w:rFonts w:asciiTheme="minorHAnsi" w:hAnsiTheme="minorHAnsi" w:cs="Helvetica"/>
        </w:rPr>
        <w:t>XXXXXX</w:t>
      </w:r>
      <w:r w:rsidR="009D54A2">
        <w:rPr>
          <w:rFonts w:asciiTheme="minorHAnsi" w:hAnsiTheme="minorHAnsi" w:cs="Helvetica"/>
        </w:rPr>
        <w:t>.</w:t>
      </w:r>
      <w:r w:rsidR="00925EEF">
        <w:rPr>
          <w:rFonts w:asciiTheme="minorHAnsi" w:hAnsiTheme="minorHAnsi" w:cs="Helvetica"/>
        </w:rPr>
        <w:t xml:space="preserve"> </w:t>
      </w:r>
    </w:p>
    <w:p w14:paraId="51BE31EE" w14:textId="77777777" w:rsidR="00880EE7" w:rsidRDefault="00880EE7" w:rsidP="00925EEF">
      <w:pPr>
        <w:ind w:firstLine="709"/>
        <w:jc w:val="both"/>
        <w:rPr>
          <w:rFonts w:asciiTheme="minorHAnsi" w:hAnsiTheme="minorHAnsi" w:cs="Helvetica"/>
        </w:rPr>
      </w:pPr>
    </w:p>
    <w:p w14:paraId="3C699E25" w14:textId="4DFDFA76" w:rsidR="008C398D" w:rsidRDefault="008C398D" w:rsidP="008C398D">
      <w:pPr>
        <w:ind w:firstLine="709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A partir del mes </w:t>
      </w:r>
      <w:r w:rsidR="00455C4D">
        <w:rPr>
          <w:rFonts w:asciiTheme="minorHAnsi" w:hAnsiTheme="minorHAnsi" w:cs="Helvetica"/>
        </w:rPr>
        <w:t>9</w:t>
      </w:r>
      <w:r>
        <w:rPr>
          <w:rFonts w:asciiTheme="minorHAnsi" w:hAnsiTheme="minorHAnsi" w:cs="Helvetica"/>
        </w:rPr>
        <w:t>, el hotel</w:t>
      </w:r>
      <w:r w:rsidRPr="002336FE">
        <w:rPr>
          <w:rFonts w:asciiTheme="minorHAnsi" w:hAnsiTheme="minorHAnsi" w:cs="Helvetica"/>
        </w:rPr>
        <w:t xml:space="preserve"> podrá darse de baja</w:t>
      </w:r>
      <w:r>
        <w:rPr>
          <w:rFonts w:asciiTheme="minorHAnsi" w:hAnsiTheme="minorHAnsi" w:cs="Helvetica"/>
        </w:rPr>
        <w:t xml:space="preserve"> sin penalización</w:t>
      </w:r>
      <w:r w:rsidRPr="002336FE">
        <w:rPr>
          <w:rFonts w:asciiTheme="minorHAnsi" w:hAnsiTheme="minorHAnsi" w:cs="Helvetica"/>
        </w:rPr>
        <w:t xml:space="preserve"> en cualquier momento avisando con un mes de antelación para organi</w:t>
      </w:r>
      <w:r>
        <w:rPr>
          <w:rFonts w:asciiTheme="minorHAnsi" w:hAnsiTheme="minorHAnsi" w:cs="Helvetica"/>
        </w:rPr>
        <w:t>zar</w:t>
      </w:r>
      <w:r w:rsidRPr="002336FE">
        <w:rPr>
          <w:rFonts w:asciiTheme="minorHAnsi" w:hAnsiTheme="minorHAnsi" w:cs="Helvetica"/>
        </w:rPr>
        <w:t xml:space="preserve"> la retirada de las bicicletas. </w:t>
      </w:r>
      <w:r>
        <w:rPr>
          <w:rFonts w:asciiTheme="minorHAnsi" w:hAnsiTheme="minorHAnsi" w:cs="Helvetica"/>
        </w:rPr>
        <w:t xml:space="preserve"> </w:t>
      </w:r>
    </w:p>
    <w:p w14:paraId="73B0F959" w14:textId="77777777" w:rsidR="008C398D" w:rsidRDefault="008C398D" w:rsidP="008C398D">
      <w:pPr>
        <w:ind w:firstLine="709"/>
        <w:jc w:val="both"/>
        <w:rPr>
          <w:rFonts w:asciiTheme="minorHAnsi" w:hAnsiTheme="minorHAnsi" w:cs="Helvetica"/>
        </w:rPr>
      </w:pPr>
    </w:p>
    <w:p w14:paraId="5811DAC8" w14:textId="3AE4B999" w:rsidR="00925EEF" w:rsidRDefault="0047051C" w:rsidP="008C398D">
      <w:pPr>
        <w:ind w:firstLine="709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Si se realiza </w:t>
      </w:r>
      <w:r w:rsidR="00925EEF">
        <w:rPr>
          <w:rFonts w:asciiTheme="minorHAnsi" w:hAnsiTheme="minorHAnsi" w:cs="Helvetica"/>
        </w:rPr>
        <w:t xml:space="preserve">la baja del servicio </w:t>
      </w:r>
      <w:r>
        <w:rPr>
          <w:rFonts w:asciiTheme="minorHAnsi" w:hAnsiTheme="minorHAnsi" w:cs="Helvetica"/>
        </w:rPr>
        <w:t xml:space="preserve">antes de </w:t>
      </w:r>
      <w:r w:rsidR="008C398D">
        <w:rPr>
          <w:rFonts w:asciiTheme="minorHAnsi" w:hAnsiTheme="minorHAnsi" w:cs="Helvetica"/>
        </w:rPr>
        <w:t>la</w:t>
      </w:r>
      <w:r>
        <w:rPr>
          <w:rFonts w:asciiTheme="minorHAnsi" w:hAnsiTheme="minorHAnsi" w:cs="Helvetica"/>
        </w:rPr>
        <w:t xml:space="preserve"> fecha</w:t>
      </w:r>
      <w:r w:rsidR="008C398D">
        <w:rPr>
          <w:rFonts w:asciiTheme="minorHAnsi" w:hAnsiTheme="minorHAnsi" w:cs="Helvetica"/>
        </w:rPr>
        <w:t xml:space="preserve"> de vencimiento</w:t>
      </w:r>
      <w:r>
        <w:rPr>
          <w:rFonts w:asciiTheme="minorHAnsi" w:hAnsiTheme="minorHAnsi" w:cs="Helvetica"/>
        </w:rPr>
        <w:t xml:space="preserve">, </w:t>
      </w:r>
      <w:r w:rsidR="00925EEF">
        <w:rPr>
          <w:rFonts w:asciiTheme="minorHAnsi" w:hAnsiTheme="minorHAnsi" w:cs="Helvetica"/>
        </w:rPr>
        <w:t xml:space="preserve">por causas achacables al  hotel, por deseo expreso del mismo o por impagos de dos cuotas seguidas, </w:t>
      </w:r>
      <w:r>
        <w:rPr>
          <w:rFonts w:asciiTheme="minorHAnsi" w:hAnsiTheme="minorHAnsi" w:cs="Helvetica"/>
        </w:rPr>
        <w:t>el hotel tendrá que indemnizar a Back2cycle con los i</w:t>
      </w:r>
      <w:r w:rsidR="009D54A2">
        <w:rPr>
          <w:rFonts w:asciiTheme="minorHAnsi" w:hAnsiTheme="minorHAnsi" w:cs="Helvetica"/>
        </w:rPr>
        <w:t>mportes restantes hasta el final del contrato</w:t>
      </w:r>
      <w:r w:rsidR="00925EEF">
        <w:rPr>
          <w:rFonts w:asciiTheme="minorHAnsi" w:hAnsiTheme="minorHAnsi" w:cs="Helvetica"/>
        </w:rPr>
        <w:t>, más los g</w:t>
      </w:r>
      <w:r w:rsidR="00233C3E">
        <w:rPr>
          <w:rFonts w:asciiTheme="minorHAnsi" w:hAnsiTheme="minorHAnsi" w:cs="Helvetica"/>
        </w:rPr>
        <w:t>astos de rec</w:t>
      </w:r>
      <w:r w:rsidR="00880EE7">
        <w:rPr>
          <w:rFonts w:asciiTheme="minorHAnsi" w:hAnsiTheme="minorHAnsi" w:cs="Helvetica"/>
        </w:rPr>
        <w:t>ogida de las mismas y los recogi</w:t>
      </w:r>
      <w:r w:rsidR="00233C3E">
        <w:rPr>
          <w:rFonts w:asciiTheme="minorHAnsi" w:hAnsiTheme="minorHAnsi" w:cs="Helvetica"/>
        </w:rPr>
        <w:t>dos en la clausula 2 de este contrato.</w:t>
      </w:r>
      <w:r w:rsidR="00880EE7">
        <w:rPr>
          <w:rFonts w:asciiTheme="minorHAnsi" w:hAnsiTheme="minorHAnsi" w:cs="Helvetica"/>
        </w:rPr>
        <w:t xml:space="preserve"> Pudiendo </w:t>
      </w:r>
      <w:r w:rsidR="00880EE7" w:rsidRPr="00880EE7">
        <w:rPr>
          <w:rFonts w:asciiTheme="minorHAnsi" w:hAnsiTheme="minorHAnsi" w:cs="Helvetica"/>
          <w:i/>
        </w:rPr>
        <w:t>back2</w:t>
      </w:r>
      <w:r w:rsidR="00880EE7" w:rsidRPr="00880EE7">
        <w:rPr>
          <w:rFonts w:asciiTheme="minorHAnsi" w:hAnsiTheme="minorHAnsi" w:cs="Helvetica"/>
          <w:b/>
          <w:i/>
        </w:rPr>
        <w:t>cycle</w:t>
      </w:r>
      <w:r w:rsidR="00880EE7">
        <w:rPr>
          <w:rFonts w:asciiTheme="minorHAnsi" w:hAnsiTheme="minorHAnsi" w:cs="Helvetica"/>
        </w:rPr>
        <w:t xml:space="preserve"> </w:t>
      </w:r>
      <w:r w:rsidR="009D54A2">
        <w:rPr>
          <w:rFonts w:asciiTheme="minorHAnsi" w:hAnsiTheme="minorHAnsi" w:cs="Helvetica"/>
        </w:rPr>
        <w:t>ejercer el derecho de recogida de</w:t>
      </w:r>
      <w:r w:rsidR="00880EE7">
        <w:rPr>
          <w:rFonts w:asciiTheme="minorHAnsi" w:hAnsiTheme="minorHAnsi" w:cs="Helvetica"/>
        </w:rPr>
        <w:t xml:space="preserve"> las bicicletas en cualquier momento.</w:t>
      </w:r>
    </w:p>
    <w:p w14:paraId="1479E603" w14:textId="77777777" w:rsidR="008C398D" w:rsidRDefault="008C398D" w:rsidP="00925EEF">
      <w:pPr>
        <w:ind w:firstLine="709"/>
        <w:jc w:val="both"/>
        <w:rPr>
          <w:rFonts w:asciiTheme="minorHAnsi" w:hAnsiTheme="minorHAnsi" w:cs="Helvetica"/>
        </w:rPr>
      </w:pPr>
    </w:p>
    <w:p w14:paraId="0731CE87" w14:textId="7260E6FD" w:rsidR="008C398D" w:rsidRPr="002336FE" w:rsidRDefault="008C398D" w:rsidP="008C398D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Helvetica"/>
        </w:rPr>
        <w:t xml:space="preserve">El hotel puede acogerse a una carencia del servicio durante un periodo máximo de 3 meses consecutivos al año. Deberá comunicarlo a Back2cycle con al menos dos meses de antelación. Durante ese periodo, Back2cycle no pasará recibos ordinarios de servicio y el contrato se ampliará automáticamente por 3 meses más. Si el hotel hace uso de su derecho de carencia, a continuación se establece un periodo de 6 meses de permanencia obligatoria tal como se estipula en el párrafo 3 de esta cláusula cuarta. </w:t>
      </w:r>
    </w:p>
    <w:p w14:paraId="41C4EA24" w14:textId="77777777" w:rsidR="009B1A66" w:rsidRPr="002336FE" w:rsidRDefault="009B1A66">
      <w:pPr>
        <w:jc w:val="both"/>
        <w:rPr>
          <w:rFonts w:asciiTheme="minorHAnsi" w:hAnsiTheme="minorHAnsi"/>
        </w:rPr>
      </w:pPr>
    </w:p>
    <w:p w14:paraId="3A575021" w14:textId="54CDA23B" w:rsidR="009B1A66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</w:rPr>
        <w:tab/>
        <w:t>Las bicicletas se devolverán limpias, embaladas</w:t>
      </w:r>
      <w:r w:rsidR="008C398D">
        <w:rPr>
          <w:rFonts w:asciiTheme="minorHAnsi" w:hAnsiTheme="minorHAnsi" w:cs="Helvetica"/>
        </w:rPr>
        <w:t xml:space="preserve"> en sus cajas originales o similares</w:t>
      </w:r>
      <w:r w:rsidRPr="002336FE">
        <w:rPr>
          <w:rFonts w:asciiTheme="minorHAnsi" w:hAnsiTheme="minorHAnsi" w:cs="Helvetica"/>
        </w:rPr>
        <w:t xml:space="preserve">, con los plásticos de burbuja de protección y con todas sus piezas. De no estarlo, </w:t>
      </w:r>
      <w:r w:rsidRPr="002336FE">
        <w:rPr>
          <w:rFonts w:asciiTheme="minorHAnsi" w:hAnsiTheme="minorHAnsi" w:cs="Helvetica"/>
          <w:i/>
          <w:iCs/>
        </w:rPr>
        <w:t>back</w:t>
      </w:r>
      <w:r w:rsidRPr="002336FE">
        <w:rPr>
          <w:rFonts w:asciiTheme="minorHAnsi" w:hAnsiTheme="minorHAnsi" w:cs="Helvetica"/>
          <w:b/>
          <w:bCs/>
          <w:i/>
          <w:iCs/>
          <w:color w:val="0000FF"/>
        </w:rPr>
        <w:t>2</w:t>
      </w:r>
      <w:r w:rsidRPr="002336FE">
        <w:rPr>
          <w:rFonts w:asciiTheme="minorHAnsi" w:hAnsiTheme="minorHAnsi" w:cs="Helvetica"/>
          <w:b/>
          <w:bCs/>
          <w:i/>
          <w:iCs/>
        </w:rPr>
        <w:t>cycle</w:t>
      </w:r>
      <w:r w:rsidRPr="002336FE">
        <w:rPr>
          <w:rFonts w:asciiTheme="minorHAnsi" w:hAnsiTheme="minorHAnsi" w:cs="Helvetica"/>
        </w:rPr>
        <w:t xml:space="preserve"> podrá cargar </w:t>
      </w:r>
      <w:r w:rsidR="008C398D">
        <w:rPr>
          <w:rFonts w:asciiTheme="minorHAnsi" w:hAnsiTheme="minorHAnsi" w:cs="Helvetica"/>
        </w:rPr>
        <w:t>90€ por bicicleta,</w:t>
      </w:r>
      <w:r w:rsidRPr="002336FE">
        <w:rPr>
          <w:rFonts w:asciiTheme="minorHAnsi" w:hAnsiTheme="minorHAnsi" w:cs="Helvetica"/>
        </w:rPr>
        <w:t xml:space="preserve"> por las molestias ocasionadas</w:t>
      </w:r>
      <w:r w:rsidR="0002227A">
        <w:rPr>
          <w:rFonts w:asciiTheme="minorHAnsi" w:hAnsiTheme="minorHAnsi" w:cs="Helvetica"/>
        </w:rPr>
        <w:t>.</w:t>
      </w:r>
    </w:p>
    <w:p w14:paraId="3B229239" w14:textId="77777777" w:rsidR="009E4604" w:rsidRDefault="009E4604">
      <w:pPr>
        <w:jc w:val="both"/>
        <w:rPr>
          <w:rFonts w:asciiTheme="minorHAnsi" w:hAnsiTheme="minorHAnsi" w:cs="Helvetica"/>
        </w:rPr>
      </w:pPr>
    </w:p>
    <w:p w14:paraId="093DC629" w14:textId="564E529D" w:rsidR="009E4604" w:rsidRPr="00880EE7" w:rsidRDefault="009E4604" w:rsidP="008C398D">
      <w:pPr>
        <w:ind w:firstLine="709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En caso </w:t>
      </w:r>
      <w:r w:rsidR="009D54A2">
        <w:rPr>
          <w:rFonts w:asciiTheme="minorHAnsi" w:hAnsiTheme="minorHAnsi" w:cs="Helvetica"/>
        </w:rPr>
        <w:t>de mantener el servicio de forma ininterrumpida y sin impagos</w:t>
      </w:r>
      <w:r>
        <w:rPr>
          <w:rFonts w:asciiTheme="minorHAnsi" w:hAnsiTheme="minorHAnsi" w:cs="Helvetica"/>
        </w:rPr>
        <w:t xml:space="preserve">, </w:t>
      </w:r>
      <w:r w:rsidR="009D54A2">
        <w:rPr>
          <w:rFonts w:asciiTheme="minorHAnsi" w:hAnsiTheme="minorHAnsi" w:cs="Helvetica"/>
        </w:rPr>
        <w:t xml:space="preserve">al finalizar este contrato, </w:t>
      </w:r>
      <w:r>
        <w:rPr>
          <w:rFonts w:asciiTheme="minorHAnsi" w:hAnsiTheme="minorHAnsi" w:cs="Helvetica"/>
        </w:rPr>
        <w:t>el hotel puede adquirir la propiedad de la</w:t>
      </w:r>
      <w:r w:rsidR="00455C4D">
        <w:rPr>
          <w:rFonts w:asciiTheme="minorHAnsi" w:hAnsiTheme="minorHAnsi" w:cs="Helvetica"/>
        </w:rPr>
        <w:t>s bicicletas por un precio de 7</w:t>
      </w:r>
      <w:r w:rsidR="008C398D">
        <w:rPr>
          <w:rFonts w:asciiTheme="minorHAnsi" w:hAnsiTheme="minorHAnsi" w:cs="Helvetica"/>
        </w:rPr>
        <w:t>9</w:t>
      </w:r>
      <w:r>
        <w:rPr>
          <w:rFonts w:asciiTheme="minorHAnsi" w:hAnsiTheme="minorHAnsi" w:cs="Helvetica"/>
        </w:rPr>
        <w:t>€ + IVA para las bicicletas de paseo, y de 199€ + IVA para las eléctricas.</w:t>
      </w:r>
    </w:p>
    <w:p w14:paraId="530583F1" w14:textId="77777777" w:rsidR="009E4604" w:rsidRDefault="009E4604">
      <w:pPr>
        <w:jc w:val="both"/>
        <w:rPr>
          <w:rFonts w:asciiTheme="minorHAnsi" w:hAnsiTheme="minorHAnsi"/>
        </w:rPr>
      </w:pPr>
    </w:p>
    <w:p w14:paraId="5FC0DBC3" w14:textId="77777777" w:rsidR="00880EE7" w:rsidRDefault="00880EE7">
      <w:pPr>
        <w:jc w:val="both"/>
        <w:rPr>
          <w:rFonts w:asciiTheme="minorHAnsi" w:hAnsiTheme="minorHAnsi"/>
        </w:rPr>
      </w:pPr>
    </w:p>
    <w:p w14:paraId="15C433F2" w14:textId="77777777" w:rsidR="00455C4D" w:rsidRDefault="00455C4D">
      <w:pPr>
        <w:jc w:val="both"/>
        <w:rPr>
          <w:rFonts w:asciiTheme="minorHAnsi" w:hAnsiTheme="minorHAnsi"/>
        </w:rPr>
      </w:pPr>
    </w:p>
    <w:p w14:paraId="6485503B" w14:textId="77777777" w:rsidR="009D54A2" w:rsidRDefault="009D54A2">
      <w:pPr>
        <w:jc w:val="both"/>
        <w:rPr>
          <w:rFonts w:asciiTheme="minorHAnsi" w:hAnsiTheme="minorHAnsi"/>
        </w:rPr>
      </w:pPr>
    </w:p>
    <w:p w14:paraId="6963D55A" w14:textId="77777777" w:rsidR="009D54A2" w:rsidRDefault="009D54A2">
      <w:pPr>
        <w:jc w:val="both"/>
        <w:rPr>
          <w:rFonts w:asciiTheme="minorHAnsi" w:hAnsiTheme="minorHAnsi"/>
        </w:rPr>
      </w:pPr>
    </w:p>
    <w:p w14:paraId="02482EF7" w14:textId="40C13B39" w:rsidR="00233C3E" w:rsidRDefault="0002227A">
      <w:pPr>
        <w:jc w:val="both"/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</w:rPr>
        <w:t>QUINTA.-</w:t>
      </w:r>
      <w:r w:rsidR="00233C3E">
        <w:rPr>
          <w:rFonts w:asciiTheme="minorHAnsi" w:hAnsiTheme="minorHAnsi" w:cs="Helvetica"/>
          <w:b/>
          <w:bCs/>
        </w:rPr>
        <w:t xml:space="preserve"> Seguro</w:t>
      </w:r>
      <w:r w:rsidR="00455C4D">
        <w:rPr>
          <w:rFonts w:asciiTheme="minorHAnsi" w:hAnsiTheme="minorHAnsi" w:cs="Helvetica"/>
          <w:b/>
          <w:bCs/>
        </w:rPr>
        <w:t xml:space="preserve"> </w:t>
      </w:r>
      <w:r w:rsidR="00455C4D" w:rsidRPr="00455C4D">
        <w:rPr>
          <w:rFonts w:asciiTheme="minorHAnsi" w:hAnsiTheme="minorHAnsi" w:cs="Helvetica"/>
          <w:b/>
          <w:bCs/>
          <w:color w:val="FF0000"/>
        </w:rPr>
        <w:t>(Incluir solo en caso de contratación de Seguro)</w:t>
      </w:r>
    </w:p>
    <w:p w14:paraId="40CB8024" w14:textId="77777777" w:rsidR="00233C3E" w:rsidRDefault="00233C3E">
      <w:pPr>
        <w:jc w:val="both"/>
        <w:rPr>
          <w:rFonts w:asciiTheme="minorHAnsi" w:hAnsiTheme="minorHAnsi" w:cs="Helvetica"/>
          <w:b/>
          <w:bCs/>
        </w:rPr>
      </w:pPr>
    </w:p>
    <w:p w14:paraId="59FFB21A" w14:textId="65CF551D" w:rsidR="00233C3E" w:rsidRDefault="00233C3E">
      <w:pPr>
        <w:jc w:val="both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  <w:bCs/>
        </w:rPr>
        <w:lastRenderedPageBreak/>
        <w:t>Todas l</w:t>
      </w:r>
      <w:r w:rsidR="009D54A2">
        <w:rPr>
          <w:rFonts w:asciiTheme="minorHAnsi" w:hAnsiTheme="minorHAnsi" w:cs="Helvetica"/>
          <w:bCs/>
        </w:rPr>
        <w:t xml:space="preserve">as bicicletas incluyen, el seguro de asistencia </w:t>
      </w:r>
      <w:r w:rsidR="009E4604">
        <w:rPr>
          <w:rFonts w:asciiTheme="minorHAnsi" w:hAnsiTheme="minorHAnsi" w:cs="Helvetica"/>
          <w:bCs/>
        </w:rPr>
        <w:t>según documento adjunto.</w:t>
      </w:r>
      <w:r w:rsidR="00455C4D">
        <w:rPr>
          <w:rFonts w:asciiTheme="minorHAnsi" w:hAnsiTheme="minorHAnsi" w:cs="Helvetica"/>
          <w:bCs/>
        </w:rPr>
        <w:t xml:space="preserve"> Precio de 59€.</w:t>
      </w:r>
    </w:p>
    <w:p w14:paraId="69C00944" w14:textId="77777777" w:rsidR="009D54A2" w:rsidRDefault="009D54A2">
      <w:pPr>
        <w:jc w:val="both"/>
        <w:rPr>
          <w:rFonts w:asciiTheme="minorHAnsi" w:hAnsiTheme="minorHAnsi" w:cs="Helvetica"/>
          <w:bCs/>
        </w:rPr>
      </w:pPr>
    </w:p>
    <w:p w14:paraId="76FE3CE2" w14:textId="2E5F58D7" w:rsidR="009E4604" w:rsidRPr="00233C3E" w:rsidRDefault="009E4604">
      <w:pPr>
        <w:jc w:val="both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  <w:bCs/>
        </w:rPr>
        <w:t xml:space="preserve">El precio para incluir seguro de </w:t>
      </w:r>
      <w:r w:rsidR="00455C4D">
        <w:rPr>
          <w:rFonts w:asciiTheme="minorHAnsi" w:hAnsiTheme="minorHAnsi" w:cs="Helvetica"/>
          <w:bCs/>
        </w:rPr>
        <w:t>robo completo es de 9</w:t>
      </w:r>
      <w:r w:rsidR="008C398D">
        <w:rPr>
          <w:rFonts w:asciiTheme="minorHAnsi" w:hAnsiTheme="minorHAnsi" w:cs="Helvetica"/>
          <w:bCs/>
        </w:rPr>
        <w:t xml:space="preserve">9€ </w:t>
      </w:r>
      <w:r>
        <w:rPr>
          <w:rFonts w:asciiTheme="minorHAnsi" w:hAnsiTheme="minorHAnsi" w:cs="Helvetica"/>
          <w:bCs/>
        </w:rPr>
        <w:t>por bicicleta, con una duración de 12 meses naturales, sin tener en cuenta posibles carencias en el servicio.</w:t>
      </w:r>
      <w:r w:rsidR="009D54A2">
        <w:rPr>
          <w:rFonts w:asciiTheme="minorHAnsi" w:hAnsiTheme="minorHAnsi" w:cs="Helvetica"/>
          <w:bCs/>
        </w:rPr>
        <w:t xml:space="preserve"> El hotel deberá abonar a back2</w:t>
      </w:r>
      <w:r w:rsidR="009D54A2" w:rsidRPr="009D54A2">
        <w:rPr>
          <w:rFonts w:asciiTheme="minorHAnsi" w:hAnsiTheme="minorHAnsi" w:cs="Helvetica"/>
          <w:b/>
          <w:bCs/>
          <w:i/>
        </w:rPr>
        <w:t>cycle</w:t>
      </w:r>
      <w:r w:rsidR="009D54A2">
        <w:rPr>
          <w:rFonts w:asciiTheme="minorHAnsi" w:hAnsiTheme="minorHAnsi" w:cs="Helvetica"/>
          <w:bCs/>
        </w:rPr>
        <w:t xml:space="preserve"> este importe</w:t>
      </w:r>
      <w:r w:rsidR="00455C4D">
        <w:rPr>
          <w:rFonts w:asciiTheme="minorHAnsi" w:hAnsiTheme="minorHAnsi" w:cs="Helvetica"/>
          <w:bCs/>
        </w:rPr>
        <w:t>n a la firma del contrato,</w:t>
      </w:r>
      <w:r w:rsidR="009D54A2">
        <w:rPr>
          <w:rFonts w:asciiTheme="minorHAnsi" w:hAnsiTheme="minorHAnsi" w:cs="Helvetica"/>
          <w:bCs/>
        </w:rPr>
        <w:t xml:space="preserve"> si desea su contratación. </w:t>
      </w:r>
    </w:p>
    <w:p w14:paraId="41608528" w14:textId="77777777" w:rsidR="00233C3E" w:rsidRDefault="00233C3E">
      <w:pPr>
        <w:jc w:val="both"/>
        <w:rPr>
          <w:rFonts w:asciiTheme="minorHAnsi" w:hAnsiTheme="minorHAnsi" w:cs="Helvetica"/>
          <w:b/>
          <w:bCs/>
        </w:rPr>
      </w:pPr>
    </w:p>
    <w:p w14:paraId="076EFC32" w14:textId="2EE13715" w:rsidR="009B1A66" w:rsidRPr="00233C3E" w:rsidRDefault="00233C3E">
      <w:pPr>
        <w:jc w:val="both"/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</w:rPr>
        <w:t xml:space="preserve">SEXTA.- </w:t>
      </w:r>
      <w:r w:rsidR="0002227A">
        <w:rPr>
          <w:rFonts w:asciiTheme="minorHAnsi" w:hAnsiTheme="minorHAnsi" w:cs="Helvetica"/>
          <w:b/>
          <w:bCs/>
        </w:rPr>
        <w:t>Protección De Datos y</w:t>
      </w:r>
      <w:r w:rsidR="0002227A" w:rsidRPr="0002227A">
        <w:rPr>
          <w:rFonts w:asciiTheme="minorHAnsi" w:hAnsiTheme="minorHAnsi" w:cs="Helvetica"/>
          <w:b/>
          <w:bCs/>
        </w:rPr>
        <w:t xml:space="preserve"> </w:t>
      </w:r>
      <w:r w:rsidR="0002227A" w:rsidRPr="002336FE">
        <w:rPr>
          <w:rFonts w:asciiTheme="minorHAnsi" w:hAnsiTheme="minorHAnsi" w:cs="Helvetica"/>
          <w:b/>
          <w:bCs/>
        </w:rPr>
        <w:t>Confidencialidad</w:t>
      </w:r>
    </w:p>
    <w:p w14:paraId="47CDB15A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3919A376" w14:textId="77777777" w:rsidR="009B1A66" w:rsidRPr="002336FE" w:rsidRDefault="00694C67">
      <w:pPr>
        <w:jc w:val="both"/>
        <w:rPr>
          <w:rFonts w:asciiTheme="minorHAnsi" w:hAnsiTheme="minorHAnsi" w:cs="Helvetica"/>
          <w:b/>
          <w:bCs/>
        </w:rPr>
      </w:pPr>
      <w:r w:rsidRPr="002336FE">
        <w:rPr>
          <w:rFonts w:asciiTheme="minorHAnsi" w:hAnsiTheme="minorHAnsi" w:cs="Helvetica"/>
        </w:rPr>
        <w:tab/>
        <w:t xml:space="preserve">Sus datos serán incorporados a un fichero, con la finalidad del mantenimiento de la relación contractual y gestión interna empresa-prestatario y cuyo responsable es Back2cycle, S.L., con domicilio en Ctra. Vieja de la Puebla  42, 1º H, de Zafra, CP 06300, (Badajoz); donde podrá dirigirse para ejercitar los derechos de acceso, rectificación, cancelación y oposición, y para comunicar cualquier modificación que se produzca en sus datos aportados, para mantener su información actualizada. </w:t>
      </w:r>
    </w:p>
    <w:p w14:paraId="27A0B093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5AA2AE8C" w14:textId="77777777" w:rsidR="009B1A66" w:rsidRPr="002336FE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</w:rPr>
        <w:t>Ambas partes se comprometen a mantener la confidencialidad respecto de lo estipulado en este contrato, sin embargo si harán pública su relación en sus respectivas webs</w:t>
      </w:r>
      <w:r w:rsidR="0047051C">
        <w:rPr>
          <w:rFonts w:asciiTheme="minorHAnsi" w:hAnsiTheme="minorHAnsi" w:cs="Helvetica"/>
        </w:rPr>
        <w:t>.</w:t>
      </w:r>
    </w:p>
    <w:p w14:paraId="2E0F2513" w14:textId="77777777" w:rsidR="009B1A66" w:rsidRPr="002336FE" w:rsidRDefault="009B1A66">
      <w:pPr>
        <w:jc w:val="both"/>
        <w:rPr>
          <w:rFonts w:asciiTheme="minorHAnsi" w:hAnsiTheme="minorHAnsi" w:cs="Helvetica"/>
          <w:b/>
          <w:bCs/>
        </w:rPr>
      </w:pPr>
    </w:p>
    <w:p w14:paraId="160E192E" w14:textId="77777777" w:rsidR="009B1A66" w:rsidRPr="002336FE" w:rsidRDefault="0002227A">
      <w:pPr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  <w:bCs/>
        </w:rPr>
        <w:t>SEXTA</w:t>
      </w:r>
      <w:r w:rsidR="00694C67" w:rsidRPr="002336FE">
        <w:rPr>
          <w:rFonts w:asciiTheme="minorHAnsi" w:hAnsiTheme="minorHAnsi" w:cs="Helvetica"/>
          <w:b/>
          <w:bCs/>
        </w:rPr>
        <w:t>.- Sinergias en Redes Sociales.</w:t>
      </w:r>
    </w:p>
    <w:p w14:paraId="35E8B3EE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3B4B9078" w14:textId="77777777" w:rsidR="009B1A66" w:rsidRPr="002336FE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</w:rPr>
        <w:tab/>
        <w:t>Ambas partes colaborarán difundiendo sus contenidos en la medida de lo posible, a través de las redes sociales, y cuando a petición de la otra parte se pida ejecutar la opción “compartir” o “me gusta”</w:t>
      </w:r>
      <w:r w:rsidR="0002227A">
        <w:rPr>
          <w:rFonts w:asciiTheme="minorHAnsi" w:hAnsiTheme="minorHAnsi" w:cs="Helvetica"/>
        </w:rPr>
        <w:t>.</w:t>
      </w:r>
    </w:p>
    <w:p w14:paraId="5CF231B8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526A4FC9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5383BA18" w14:textId="7236B091" w:rsidR="009B1A66" w:rsidRPr="002336FE" w:rsidRDefault="00694C67">
      <w:pPr>
        <w:jc w:val="both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</w:rPr>
        <w:t xml:space="preserve">En </w:t>
      </w:r>
      <w:r w:rsidR="0047051C">
        <w:rPr>
          <w:rFonts w:asciiTheme="minorHAnsi" w:hAnsiTheme="minorHAnsi" w:cs="Helvetica"/>
        </w:rPr>
        <w:t>XXXXXX</w:t>
      </w:r>
      <w:r w:rsidRPr="002336FE">
        <w:rPr>
          <w:rFonts w:asciiTheme="minorHAnsi" w:hAnsiTheme="minorHAnsi" w:cs="Helvetica"/>
        </w:rPr>
        <w:t xml:space="preserve">, a </w:t>
      </w:r>
      <w:r w:rsidR="0047051C">
        <w:rPr>
          <w:rFonts w:asciiTheme="minorHAnsi" w:hAnsiTheme="minorHAnsi" w:cs="Helvetica"/>
        </w:rPr>
        <w:t>XXXXXX d</w:t>
      </w:r>
      <w:r w:rsidR="009E4604">
        <w:rPr>
          <w:rFonts w:asciiTheme="minorHAnsi" w:hAnsiTheme="minorHAnsi" w:cs="Helvetica"/>
        </w:rPr>
        <w:t>e 2016</w:t>
      </w:r>
      <w:r w:rsidRPr="002336FE">
        <w:rPr>
          <w:rFonts w:asciiTheme="minorHAnsi" w:hAnsiTheme="minorHAnsi" w:cs="Helvetica"/>
        </w:rPr>
        <w:t>.</w:t>
      </w:r>
    </w:p>
    <w:p w14:paraId="7F871005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7B7E7FD5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8"/>
        <w:gridCol w:w="4839"/>
      </w:tblGrid>
      <w:tr w:rsidR="009B1A66" w:rsidRPr="002336FE" w14:paraId="362E91AA" w14:textId="77777777">
        <w:trPr>
          <w:trHeight w:val="483"/>
        </w:trPr>
        <w:tc>
          <w:tcPr>
            <w:tcW w:w="4798" w:type="dxa"/>
            <w:shd w:val="clear" w:color="auto" w:fill="FFFFFF"/>
          </w:tcPr>
          <w:p w14:paraId="3EFAFD7F" w14:textId="77777777" w:rsidR="009B1A66" w:rsidRPr="002336FE" w:rsidRDefault="00694C67">
            <w:pPr>
              <w:jc w:val="center"/>
              <w:rPr>
                <w:rFonts w:asciiTheme="minorHAnsi" w:hAnsiTheme="minorHAnsi" w:cs="Arial"/>
              </w:rPr>
            </w:pPr>
            <w:r w:rsidRPr="002336FE">
              <w:rPr>
                <w:rFonts w:asciiTheme="minorHAnsi" w:hAnsiTheme="minorHAnsi" w:cs="Arial"/>
              </w:rPr>
              <w:t>Back2cycle, S.L.</w:t>
            </w:r>
          </w:p>
        </w:tc>
        <w:tc>
          <w:tcPr>
            <w:tcW w:w="4839" w:type="dxa"/>
            <w:shd w:val="clear" w:color="auto" w:fill="FFFFFF"/>
          </w:tcPr>
          <w:p w14:paraId="3DDBD95D" w14:textId="77777777" w:rsidR="009B1A66" w:rsidRPr="002336FE" w:rsidRDefault="00435F76" w:rsidP="00435F76">
            <w:pPr>
              <w:pStyle w:val="Contenidodelatab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Hotel</w:t>
            </w:r>
          </w:p>
        </w:tc>
      </w:tr>
      <w:tr w:rsidR="009B1A66" w:rsidRPr="002336FE" w14:paraId="7E679A8D" w14:textId="77777777">
        <w:trPr>
          <w:trHeight w:val="1203"/>
        </w:trPr>
        <w:tc>
          <w:tcPr>
            <w:tcW w:w="4798" w:type="dxa"/>
            <w:shd w:val="clear" w:color="auto" w:fill="FFFFFF"/>
          </w:tcPr>
          <w:p w14:paraId="3396E82C" w14:textId="77777777" w:rsidR="009B1A66" w:rsidRPr="002336FE" w:rsidRDefault="009B1A66">
            <w:pPr>
              <w:snapToGrid w:val="0"/>
              <w:rPr>
                <w:rFonts w:asciiTheme="minorHAnsi" w:hAnsiTheme="minorHAnsi" w:cs="Arial"/>
              </w:rPr>
            </w:pPr>
          </w:p>
          <w:p w14:paraId="3F55A96A" w14:textId="77777777" w:rsidR="009B1A66" w:rsidRPr="002336FE" w:rsidRDefault="009B1A66">
            <w:pPr>
              <w:rPr>
                <w:rFonts w:asciiTheme="minorHAnsi" w:hAnsiTheme="minorHAnsi" w:cs="Arial"/>
              </w:rPr>
            </w:pPr>
          </w:p>
          <w:p w14:paraId="545121A5" w14:textId="77777777" w:rsidR="009B1A66" w:rsidRPr="002336FE" w:rsidRDefault="009B1A66">
            <w:pPr>
              <w:rPr>
                <w:rFonts w:asciiTheme="minorHAnsi" w:hAnsiTheme="minorHAnsi" w:cs="Arial"/>
              </w:rPr>
            </w:pPr>
          </w:p>
          <w:p w14:paraId="4784A47D" w14:textId="77777777" w:rsidR="009B1A66" w:rsidRPr="002336FE" w:rsidRDefault="00694C67" w:rsidP="00435F76">
            <w:pPr>
              <w:jc w:val="center"/>
              <w:rPr>
                <w:rFonts w:asciiTheme="minorHAnsi" w:hAnsiTheme="minorHAnsi" w:cs="Arial"/>
              </w:rPr>
            </w:pPr>
            <w:r w:rsidRPr="002336FE">
              <w:rPr>
                <w:rFonts w:asciiTheme="minorHAnsi" w:hAnsiTheme="minorHAnsi" w:cs="Arial"/>
              </w:rPr>
              <w:t>P.</w:t>
            </w:r>
            <w:r w:rsidR="00435F76">
              <w:rPr>
                <w:rFonts w:asciiTheme="minorHAnsi" w:hAnsiTheme="minorHAnsi" w:cs="Arial"/>
              </w:rPr>
              <w:t>P</w:t>
            </w:r>
            <w:r w:rsidRPr="002336FE">
              <w:rPr>
                <w:rFonts w:asciiTheme="minorHAnsi" w:hAnsiTheme="minorHAnsi" w:cs="Arial"/>
              </w:rPr>
              <w:t>. Don Ricardo Dómine Guillén</w:t>
            </w:r>
          </w:p>
        </w:tc>
        <w:tc>
          <w:tcPr>
            <w:tcW w:w="4839" w:type="dxa"/>
            <w:shd w:val="clear" w:color="auto" w:fill="FFFFFF"/>
          </w:tcPr>
          <w:p w14:paraId="46A71851" w14:textId="77777777" w:rsidR="009B1A66" w:rsidRPr="002336FE" w:rsidRDefault="009B1A66">
            <w:pPr>
              <w:pStyle w:val="Contenidodelatabla"/>
              <w:snapToGrid w:val="0"/>
              <w:rPr>
                <w:rFonts w:asciiTheme="minorHAnsi" w:hAnsiTheme="minorHAnsi" w:cs="Arial"/>
              </w:rPr>
            </w:pPr>
          </w:p>
          <w:p w14:paraId="135CAB27" w14:textId="77777777" w:rsidR="009B1A66" w:rsidRPr="002336FE" w:rsidRDefault="009B1A66">
            <w:pPr>
              <w:pStyle w:val="Contenidodelatabla"/>
              <w:rPr>
                <w:rFonts w:asciiTheme="minorHAnsi" w:hAnsiTheme="minorHAnsi" w:cs="Arial"/>
              </w:rPr>
            </w:pPr>
          </w:p>
          <w:p w14:paraId="651EB4D5" w14:textId="77777777" w:rsidR="009B1A66" w:rsidRPr="002336FE" w:rsidRDefault="009B1A66">
            <w:pPr>
              <w:pStyle w:val="Contenidodelatabla"/>
              <w:rPr>
                <w:rFonts w:asciiTheme="minorHAnsi" w:hAnsiTheme="minorHAnsi" w:cs="Arial"/>
              </w:rPr>
            </w:pPr>
          </w:p>
          <w:p w14:paraId="660C3C06" w14:textId="4D770100" w:rsidR="009B1A66" w:rsidRPr="002336FE" w:rsidRDefault="00694C67" w:rsidP="009C00A6">
            <w:pPr>
              <w:jc w:val="both"/>
              <w:rPr>
                <w:rFonts w:asciiTheme="minorHAnsi" w:hAnsiTheme="minorHAnsi"/>
              </w:rPr>
            </w:pPr>
            <w:r w:rsidRPr="002336FE">
              <w:rPr>
                <w:rFonts w:asciiTheme="minorHAnsi" w:hAnsiTheme="minorHAnsi" w:cs="Arial"/>
                <w:color w:val="333333"/>
              </w:rPr>
              <w:t xml:space="preserve">                  P.P. </w:t>
            </w:r>
          </w:p>
        </w:tc>
      </w:tr>
    </w:tbl>
    <w:p w14:paraId="67A11466" w14:textId="77777777" w:rsidR="009B1A66" w:rsidRPr="002336FE" w:rsidRDefault="009B1A66">
      <w:pPr>
        <w:jc w:val="both"/>
        <w:rPr>
          <w:rFonts w:asciiTheme="minorHAnsi" w:hAnsiTheme="minorHAnsi"/>
        </w:rPr>
      </w:pPr>
    </w:p>
    <w:sectPr w:rsidR="009B1A66" w:rsidRPr="002336FE" w:rsidSect="009B1A66">
      <w:footerReference w:type="default" r:id="rId7"/>
      <w:pgSz w:w="11906" w:h="16838"/>
      <w:pgMar w:top="857" w:right="1134" w:bottom="1174" w:left="1134" w:header="720" w:footer="6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4A695" w14:textId="77777777" w:rsidR="00444FD3" w:rsidRDefault="00444FD3">
      <w:r>
        <w:separator/>
      </w:r>
    </w:p>
  </w:endnote>
  <w:endnote w:type="continuationSeparator" w:id="0">
    <w:p w14:paraId="313620F0" w14:textId="77777777" w:rsidR="00444FD3" w:rsidRDefault="0044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5EB14" w14:textId="77777777" w:rsidR="009B1A66" w:rsidRDefault="009B1A66">
    <w:pPr>
      <w:jc w:val="right"/>
    </w:pPr>
    <w:r>
      <w:fldChar w:fldCharType="begin"/>
    </w:r>
    <w:r w:rsidR="00694C67">
      <w:instrText xml:space="preserve"> PAGE </w:instrText>
    </w:r>
    <w:r>
      <w:fldChar w:fldCharType="separate"/>
    </w:r>
    <w:r w:rsidR="002C6F06">
      <w:rPr>
        <w:noProof/>
      </w:rPr>
      <w:t>1</w:t>
    </w:r>
    <w:r>
      <w:fldChar w:fldCharType="end"/>
    </w:r>
    <w:r w:rsidR="00694C67">
      <w:rPr>
        <w:rFonts w:ascii="Helvetica" w:hAnsi="Helvetica" w:cs="Helvetica"/>
        <w:sz w:val="24"/>
        <w:szCs w:val="24"/>
      </w:rPr>
      <w:t xml:space="preserve"> De </w:t>
    </w:r>
    <w:r>
      <w:fldChar w:fldCharType="begin"/>
    </w:r>
    <w:r w:rsidR="00694C67">
      <w:instrText xml:space="preserve"> NUMPAGES \*Arabic </w:instrText>
    </w:r>
    <w:r>
      <w:fldChar w:fldCharType="separate"/>
    </w:r>
    <w:r w:rsidR="002C6F0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98526" w14:textId="77777777" w:rsidR="00444FD3" w:rsidRDefault="00444FD3">
      <w:r>
        <w:separator/>
      </w:r>
    </w:p>
  </w:footnote>
  <w:footnote w:type="continuationSeparator" w:id="0">
    <w:p w14:paraId="2625A83E" w14:textId="77777777" w:rsidR="00444FD3" w:rsidRDefault="0044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4"/>
        <w:szCs w:val="24"/>
      </w:rPr>
    </w:lvl>
    <w:lvl w:ilvl="1">
      <w:start w:val="1"/>
      <w:numFmt w:val="bullet"/>
      <w:lvlText w:val="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761A5"/>
    <w:multiLevelType w:val="hybridMultilevel"/>
    <w:tmpl w:val="932C8F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49C9"/>
    <w:multiLevelType w:val="hybridMultilevel"/>
    <w:tmpl w:val="C31EEDCC"/>
    <w:lvl w:ilvl="0" w:tplc="04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34F31C4F"/>
    <w:multiLevelType w:val="hybridMultilevel"/>
    <w:tmpl w:val="7772B0AA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014670B"/>
    <w:multiLevelType w:val="hybridMultilevel"/>
    <w:tmpl w:val="B16AA178"/>
    <w:lvl w:ilvl="0" w:tplc="040A000F">
      <w:start w:val="1"/>
      <w:numFmt w:val="decimal"/>
      <w:lvlText w:val="%1."/>
      <w:lvlJc w:val="left"/>
      <w:pPr>
        <w:ind w:left="2140" w:hanging="360"/>
      </w:pPr>
    </w:lvl>
    <w:lvl w:ilvl="1" w:tplc="040A0019" w:tentative="1">
      <w:start w:val="1"/>
      <w:numFmt w:val="lowerLetter"/>
      <w:lvlText w:val="%2."/>
      <w:lvlJc w:val="left"/>
      <w:pPr>
        <w:ind w:left="2860" w:hanging="360"/>
      </w:pPr>
    </w:lvl>
    <w:lvl w:ilvl="2" w:tplc="040A001B" w:tentative="1">
      <w:start w:val="1"/>
      <w:numFmt w:val="lowerRoman"/>
      <w:lvlText w:val="%3."/>
      <w:lvlJc w:val="right"/>
      <w:pPr>
        <w:ind w:left="3580" w:hanging="180"/>
      </w:pPr>
    </w:lvl>
    <w:lvl w:ilvl="3" w:tplc="040A000F" w:tentative="1">
      <w:start w:val="1"/>
      <w:numFmt w:val="decimal"/>
      <w:lvlText w:val="%4."/>
      <w:lvlJc w:val="left"/>
      <w:pPr>
        <w:ind w:left="4300" w:hanging="360"/>
      </w:pPr>
    </w:lvl>
    <w:lvl w:ilvl="4" w:tplc="040A0019" w:tentative="1">
      <w:start w:val="1"/>
      <w:numFmt w:val="lowerLetter"/>
      <w:lvlText w:val="%5."/>
      <w:lvlJc w:val="left"/>
      <w:pPr>
        <w:ind w:left="5020" w:hanging="360"/>
      </w:pPr>
    </w:lvl>
    <w:lvl w:ilvl="5" w:tplc="040A001B" w:tentative="1">
      <w:start w:val="1"/>
      <w:numFmt w:val="lowerRoman"/>
      <w:lvlText w:val="%6."/>
      <w:lvlJc w:val="right"/>
      <w:pPr>
        <w:ind w:left="5740" w:hanging="180"/>
      </w:pPr>
    </w:lvl>
    <w:lvl w:ilvl="6" w:tplc="040A000F" w:tentative="1">
      <w:start w:val="1"/>
      <w:numFmt w:val="decimal"/>
      <w:lvlText w:val="%7."/>
      <w:lvlJc w:val="left"/>
      <w:pPr>
        <w:ind w:left="6460" w:hanging="360"/>
      </w:pPr>
    </w:lvl>
    <w:lvl w:ilvl="7" w:tplc="040A0019" w:tentative="1">
      <w:start w:val="1"/>
      <w:numFmt w:val="lowerLetter"/>
      <w:lvlText w:val="%8."/>
      <w:lvlJc w:val="left"/>
      <w:pPr>
        <w:ind w:left="7180" w:hanging="360"/>
      </w:pPr>
    </w:lvl>
    <w:lvl w:ilvl="8" w:tplc="040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>
    <w:nsid w:val="66383FA1"/>
    <w:multiLevelType w:val="hybridMultilevel"/>
    <w:tmpl w:val="3FE25498"/>
    <w:lvl w:ilvl="0" w:tplc="0D6A1D0E">
      <w:numFmt w:val="bullet"/>
      <w:lvlText w:val=""/>
      <w:lvlJc w:val="left"/>
      <w:pPr>
        <w:ind w:left="1780" w:hanging="360"/>
      </w:pPr>
      <w:rPr>
        <w:rFonts w:ascii="Calibri" w:eastAsia="Times New Roman" w:hAnsi="Calibri" w:cs="Times" w:hint="default"/>
      </w:rPr>
    </w:lvl>
    <w:lvl w:ilvl="1" w:tplc="0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>
    <w:nsid w:val="67796487"/>
    <w:multiLevelType w:val="hybridMultilevel"/>
    <w:tmpl w:val="B5B212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5648D"/>
    <w:multiLevelType w:val="hybridMultilevel"/>
    <w:tmpl w:val="9EACBF9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FE"/>
    <w:rsid w:val="0002227A"/>
    <w:rsid w:val="00043693"/>
    <w:rsid w:val="000517DF"/>
    <w:rsid w:val="00152BF7"/>
    <w:rsid w:val="00166F00"/>
    <w:rsid w:val="001E3E6B"/>
    <w:rsid w:val="002336FE"/>
    <w:rsid w:val="00233C3E"/>
    <w:rsid w:val="002C6F06"/>
    <w:rsid w:val="00312002"/>
    <w:rsid w:val="0036175B"/>
    <w:rsid w:val="00385737"/>
    <w:rsid w:val="00435F76"/>
    <w:rsid w:val="00444FD3"/>
    <w:rsid w:val="00446D98"/>
    <w:rsid w:val="00455C4D"/>
    <w:rsid w:val="0047051C"/>
    <w:rsid w:val="004A3E28"/>
    <w:rsid w:val="004F250F"/>
    <w:rsid w:val="0057033D"/>
    <w:rsid w:val="005C1A8E"/>
    <w:rsid w:val="00694C67"/>
    <w:rsid w:val="00880EE7"/>
    <w:rsid w:val="008A6E4B"/>
    <w:rsid w:val="008C398D"/>
    <w:rsid w:val="00925EEF"/>
    <w:rsid w:val="009B1A66"/>
    <w:rsid w:val="009C00A6"/>
    <w:rsid w:val="009D54A2"/>
    <w:rsid w:val="009E4604"/>
    <w:rsid w:val="00B677B6"/>
    <w:rsid w:val="00C455F4"/>
    <w:rsid w:val="00C90EF2"/>
    <w:rsid w:val="00C92BBB"/>
    <w:rsid w:val="00EC524E"/>
    <w:rsid w:val="00F06AF1"/>
    <w:rsid w:val="00F6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BA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66"/>
    <w:pPr>
      <w:widowControl w:val="0"/>
      <w:suppressAutoHyphens/>
    </w:pPr>
    <w:rPr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B1A66"/>
    <w:rPr>
      <w:rFonts w:ascii="Wingdings" w:hAnsi="Wingdings" w:cs="Wingdings"/>
      <w:sz w:val="24"/>
      <w:szCs w:val="24"/>
    </w:rPr>
  </w:style>
  <w:style w:type="character" w:customStyle="1" w:styleId="WW8Num1z1">
    <w:name w:val="WW8Num1z1"/>
    <w:rsid w:val="009B1A66"/>
    <w:rPr>
      <w:rFonts w:ascii="OpenSymbol" w:hAnsi="OpenSymbol" w:cs="OpenSymbol"/>
    </w:rPr>
  </w:style>
  <w:style w:type="character" w:customStyle="1" w:styleId="WW8Num2z0">
    <w:name w:val="WW8Num2z0"/>
    <w:rsid w:val="009B1A66"/>
    <w:rPr>
      <w:rFonts w:ascii="Wingdings" w:hAnsi="Wingdings" w:cs="OpenSymbol"/>
    </w:rPr>
  </w:style>
  <w:style w:type="character" w:customStyle="1" w:styleId="WW8Num3z0">
    <w:name w:val="WW8Num3z0"/>
    <w:rsid w:val="009B1A66"/>
    <w:rPr>
      <w:rFonts w:ascii="Symbol" w:hAnsi="Symbol" w:cs="OpenSymbol"/>
      <w:sz w:val="24"/>
      <w:szCs w:val="24"/>
    </w:rPr>
  </w:style>
  <w:style w:type="character" w:customStyle="1" w:styleId="WW8Num3z1">
    <w:name w:val="WW8Num3z1"/>
    <w:rsid w:val="009B1A66"/>
    <w:rPr>
      <w:rFonts w:ascii="OpenSymbol" w:hAnsi="OpenSymbol" w:cs="OpenSymbol"/>
    </w:rPr>
  </w:style>
  <w:style w:type="character" w:customStyle="1" w:styleId="WW8Num4z0">
    <w:name w:val="WW8Num4z0"/>
    <w:rsid w:val="009B1A66"/>
  </w:style>
  <w:style w:type="character" w:customStyle="1" w:styleId="WW8Num4z1">
    <w:name w:val="WW8Num4z1"/>
    <w:rsid w:val="009B1A66"/>
  </w:style>
  <w:style w:type="character" w:customStyle="1" w:styleId="WW8Num4z2">
    <w:name w:val="WW8Num4z2"/>
    <w:rsid w:val="009B1A66"/>
  </w:style>
  <w:style w:type="character" w:customStyle="1" w:styleId="WW8Num4z3">
    <w:name w:val="WW8Num4z3"/>
    <w:rsid w:val="009B1A66"/>
  </w:style>
  <w:style w:type="character" w:customStyle="1" w:styleId="WW8Num4z4">
    <w:name w:val="WW8Num4z4"/>
    <w:rsid w:val="009B1A66"/>
  </w:style>
  <w:style w:type="character" w:customStyle="1" w:styleId="WW8Num4z5">
    <w:name w:val="WW8Num4z5"/>
    <w:rsid w:val="009B1A66"/>
  </w:style>
  <w:style w:type="character" w:customStyle="1" w:styleId="WW8Num4z6">
    <w:name w:val="WW8Num4z6"/>
    <w:rsid w:val="009B1A66"/>
  </w:style>
  <w:style w:type="character" w:customStyle="1" w:styleId="WW8Num4z7">
    <w:name w:val="WW8Num4z7"/>
    <w:rsid w:val="009B1A66"/>
  </w:style>
  <w:style w:type="character" w:customStyle="1" w:styleId="WW8Num4z8">
    <w:name w:val="WW8Num4z8"/>
    <w:rsid w:val="009B1A66"/>
  </w:style>
  <w:style w:type="character" w:customStyle="1" w:styleId="Fuentedeprrafopredeter1">
    <w:name w:val="Fuente de párrafo predeter.1"/>
    <w:rsid w:val="009B1A66"/>
  </w:style>
  <w:style w:type="character" w:styleId="nfasis">
    <w:name w:val="Emphasis"/>
    <w:qFormat/>
    <w:rsid w:val="009B1A66"/>
    <w:rPr>
      <w:i/>
      <w:iCs/>
    </w:rPr>
  </w:style>
  <w:style w:type="character" w:customStyle="1" w:styleId="InitialStyle">
    <w:name w:val="InitialStyle"/>
    <w:rsid w:val="009B1A66"/>
  </w:style>
  <w:style w:type="character" w:customStyle="1" w:styleId="ListLabel1">
    <w:name w:val="ListLabel 1"/>
    <w:rsid w:val="009B1A66"/>
    <w:rPr>
      <w:rFonts w:cs="OpenSymbol"/>
    </w:rPr>
  </w:style>
  <w:style w:type="character" w:styleId="Hipervnculo">
    <w:name w:val="Hyperlink"/>
    <w:rsid w:val="009B1A66"/>
    <w:rPr>
      <w:color w:val="000080"/>
      <w:u w:val="single"/>
    </w:rPr>
  </w:style>
  <w:style w:type="character" w:customStyle="1" w:styleId="Vietas">
    <w:name w:val="Viñetas"/>
    <w:rsid w:val="009B1A66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rsid w:val="009B1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9B1A66"/>
    <w:pPr>
      <w:spacing w:after="120"/>
    </w:pPr>
  </w:style>
  <w:style w:type="paragraph" w:styleId="Lista">
    <w:name w:val="List"/>
    <w:basedOn w:val="Textoindependiente"/>
    <w:rsid w:val="009B1A66"/>
    <w:rPr>
      <w:rFonts w:cs="Lohit Hindi"/>
    </w:rPr>
  </w:style>
  <w:style w:type="paragraph" w:customStyle="1" w:styleId="Etiqueta">
    <w:name w:val="Etiqueta"/>
    <w:basedOn w:val="Normal"/>
    <w:rsid w:val="009B1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A66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rsid w:val="009B1A66"/>
    <w:pPr>
      <w:keepNext/>
      <w:spacing w:before="240" w:after="120"/>
    </w:pPr>
  </w:style>
  <w:style w:type="paragraph" w:customStyle="1" w:styleId="Contenidodelatabla">
    <w:name w:val="Contenido de la tabla"/>
    <w:basedOn w:val="Normal"/>
    <w:rsid w:val="009B1A66"/>
    <w:pPr>
      <w:suppressLineNumbers/>
    </w:pPr>
  </w:style>
  <w:style w:type="paragraph" w:styleId="Encabezado">
    <w:name w:val="header"/>
    <w:basedOn w:val="Normal"/>
    <w:rsid w:val="009B1A66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9B1A66"/>
    <w:pPr>
      <w:suppressLineNumbers/>
      <w:tabs>
        <w:tab w:val="center" w:pos="4819"/>
        <w:tab w:val="right" w:pos="9638"/>
      </w:tabs>
    </w:pPr>
  </w:style>
  <w:style w:type="paragraph" w:customStyle="1" w:styleId="Encabezadodelatabla">
    <w:name w:val="Encabezado de la tabla"/>
    <w:basedOn w:val="Contenidodelatabla"/>
    <w:rsid w:val="009B1A66"/>
    <w:pPr>
      <w:jc w:val="center"/>
    </w:pPr>
    <w:rPr>
      <w:b/>
      <w:bCs/>
    </w:rPr>
  </w:style>
  <w:style w:type="paragraph" w:customStyle="1" w:styleId="Pa1">
    <w:name w:val="Pa1"/>
    <w:basedOn w:val="Normal"/>
    <w:rsid w:val="009B1A66"/>
    <w:pPr>
      <w:spacing w:line="241" w:lineRule="atLeast"/>
    </w:pPr>
  </w:style>
  <w:style w:type="paragraph" w:customStyle="1" w:styleId="Pa4">
    <w:name w:val="Pa4"/>
    <w:basedOn w:val="Normal"/>
    <w:rsid w:val="009B1A66"/>
    <w:pPr>
      <w:spacing w:line="241" w:lineRule="atLeast"/>
    </w:pPr>
  </w:style>
  <w:style w:type="paragraph" w:customStyle="1" w:styleId="META4">
    <w:name w:val="META 4"/>
    <w:basedOn w:val="Normal"/>
    <w:rsid w:val="009B1A66"/>
  </w:style>
  <w:style w:type="paragraph" w:styleId="Prrafodelista">
    <w:name w:val="List Paragraph"/>
    <w:basedOn w:val="Normal"/>
    <w:uiPriority w:val="34"/>
    <w:qFormat/>
    <w:rsid w:val="0047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1110</Words>
  <Characters>6110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Galicia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</dc:creator>
  <cp:keywords/>
  <cp:lastModifiedBy>Ricardo Domine</cp:lastModifiedBy>
  <cp:revision>6</cp:revision>
  <cp:lastPrinted>1900-12-31T23:59:44Z</cp:lastPrinted>
  <dcterms:created xsi:type="dcterms:W3CDTF">2016-06-04T10:26:00Z</dcterms:created>
  <dcterms:modified xsi:type="dcterms:W3CDTF">2017-01-11T23:18:00Z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